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EF19D1" w:rsidRDefault="00941EC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2.85pt;margin-top:-17.35pt;width:242pt;height:77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F3E26" w:rsidRPr="00166100" w:rsidRDefault="009F3E26" w:rsidP="00216AF5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04383523"/>
                  <w:r w:rsidR="00203643"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9F3E26" w:rsidRPr="00F16D2F" w:rsidRDefault="009F3E26" w:rsidP="00AD5997">
                  <w:pPr>
                    <w:ind w:firstLine="708"/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C01DA8">
                    <w:t xml:space="preserve">38.03.04 Государственное и муниципальное управление (уровень бакалавриата), Направленность (профиль) программы </w:t>
                  </w:r>
                  <w:r>
                    <w:t>Управление пожарной безопасностью</w:t>
                  </w:r>
                  <w:r w:rsidRPr="00C01DA8">
                    <w:t xml:space="preserve">, </w:t>
                  </w:r>
                  <w:r w:rsidRPr="00A644EB">
                    <w:t>утв. приказом ректора ОмГА от 31.08.2017 №40</w:t>
                  </w:r>
                </w:p>
                <w:p w:rsidR="009F3E26" w:rsidRDefault="009F3E2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EF19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F19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F19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F19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AD5997" w:rsidRPr="00EF19D1" w:rsidRDefault="00AD599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F1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F19D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EF19D1" w:rsidRDefault="007822B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EF19D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F19D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5653F">
        <w:rPr>
          <w:rFonts w:eastAsia="Courier New"/>
          <w:noProof/>
          <w:sz w:val="28"/>
          <w:szCs w:val="28"/>
          <w:lang w:bidi="ru-RU"/>
        </w:rPr>
        <w:t>«У</w:t>
      </w:r>
      <w:r w:rsidR="007E6FBD" w:rsidRPr="00EF19D1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15653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EF19D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F19D1" w:rsidRDefault="00941EC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F3E26" w:rsidRPr="00C94464" w:rsidRDefault="009F3E2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F3E26" w:rsidRPr="00C94464" w:rsidRDefault="009F3E2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F3E26" w:rsidRDefault="009F3E2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F3E26" w:rsidRPr="00C94464" w:rsidRDefault="009F3E2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F3E26" w:rsidRPr="00C94464" w:rsidRDefault="009F3E2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E65C0" w:rsidRPr="00BB0CC3">
                    <w:rPr>
                      <w:sz w:val="24"/>
                      <w:szCs w:val="24"/>
                    </w:rPr>
                    <w:t>29.03.20</w:t>
                  </w:r>
                  <w:r w:rsidR="002E34F3">
                    <w:rPr>
                      <w:sz w:val="24"/>
                      <w:szCs w:val="24"/>
                    </w:rPr>
                    <w:t>21</w:t>
                  </w:r>
                  <w:r w:rsidR="001E65C0" w:rsidRPr="00BB0CC3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EF1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F1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F1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F1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F19D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EF19D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EF19D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EF19D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759C8" w:rsidRDefault="004759C8" w:rsidP="004759C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7F4B97" w:rsidRPr="00EF19D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EF19D1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F19D1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EF19D1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014431">
        <w:rPr>
          <w:bCs/>
          <w:caps/>
          <w:sz w:val="22"/>
          <w:szCs w:val="22"/>
        </w:rPr>
        <w:t>(</w:t>
      </w:r>
      <w:r w:rsidR="00DB06D8" w:rsidRPr="00EF19D1">
        <w:rPr>
          <w:sz w:val="22"/>
          <w:szCs w:val="22"/>
        </w:rPr>
        <w:t>преддипломная практика</w:t>
      </w:r>
      <w:r w:rsidRPr="00014431">
        <w:rPr>
          <w:bCs/>
          <w:caps/>
          <w:sz w:val="22"/>
          <w:szCs w:val="22"/>
        </w:rPr>
        <w:t>)</w:t>
      </w:r>
    </w:p>
    <w:p w:rsidR="007F4B97" w:rsidRPr="00EF19D1" w:rsidRDefault="00D46541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Б2.В.04(Пд</w:t>
      </w:r>
      <w:r w:rsidR="00DB06D8" w:rsidRPr="00EF19D1">
        <w:rPr>
          <w:bCs/>
          <w:sz w:val="24"/>
          <w:szCs w:val="24"/>
        </w:rPr>
        <w:t>)</w:t>
      </w:r>
    </w:p>
    <w:p w:rsidR="005669CB" w:rsidRPr="00EF19D1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D5997" w:rsidRPr="00EF19D1" w:rsidRDefault="00AD5997" w:rsidP="00AD599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F19D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D5997" w:rsidRPr="00EF19D1" w:rsidRDefault="00AD5997" w:rsidP="00AD599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F19D1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AD5997" w:rsidRPr="00EF19D1" w:rsidRDefault="00AD5997" w:rsidP="00AD59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19D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AD5997" w:rsidRPr="00EF19D1" w:rsidRDefault="00AD5997" w:rsidP="00AD59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D5997" w:rsidRPr="00EF19D1" w:rsidRDefault="00AD5997" w:rsidP="00AD59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D5997" w:rsidRPr="00EF19D1" w:rsidRDefault="00AD5997" w:rsidP="00AD59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19D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EF19D1">
        <w:rPr>
          <w:rFonts w:eastAsia="Courier New"/>
          <w:b/>
          <w:sz w:val="24"/>
          <w:szCs w:val="24"/>
          <w:lang w:bidi="ru-RU"/>
        </w:rPr>
        <w:t xml:space="preserve">38.03.04 Государственное и муниципальное управление </w:t>
      </w:r>
      <w:r w:rsidRPr="00EF19D1">
        <w:rPr>
          <w:rFonts w:eastAsia="Courier New"/>
          <w:sz w:val="24"/>
          <w:szCs w:val="24"/>
          <w:lang w:bidi="ru-RU"/>
        </w:rPr>
        <w:t>(уровень бакалавриата)</w:t>
      </w:r>
      <w:r w:rsidRPr="00EF19D1">
        <w:rPr>
          <w:rFonts w:eastAsia="Courier New"/>
          <w:sz w:val="24"/>
          <w:szCs w:val="24"/>
          <w:lang w:bidi="ru-RU"/>
        </w:rPr>
        <w:cr/>
      </w:r>
    </w:p>
    <w:p w:rsidR="00AD5997" w:rsidRPr="00EF19D1" w:rsidRDefault="00AD5997" w:rsidP="00AD59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19D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6D708E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EF19D1">
        <w:rPr>
          <w:rFonts w:eastAsia="Courier New"/>
          <w:sz w:val="24"/>
          <w:szCs w:val="24"/>
          <w:lang w:bidi="ru-RU"/>
        </w:rPr>
        <w:t>»</w:t>
      </w:r>
    </w:p>
    <w:p w:rsidR="00AD5997" w:rsidRPr="00EF19D1" w:rsidRDefault="00AD5997" w:rsidP="00AD59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16AF5" w:rsidRPr="00674B4D" w:rsidRDefault="00216AF5" w:rsidP="00216AF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216AF5" w:rsidRPr="00793E1B" w:rsidRDefault="00216AF5" w:rsidP="00216AF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03643" w:rsidRDefault="00203643" w:rsidP="0020364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1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07C91" w:rsidRDefault="00D07C91" w:rsidP="00D07C9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07579779"/>
      <w:bookmarkStart w:id="3" w:name="_Hlk106904265"/>
      <w:bookmarkStart w:id="4" w:name="_Hlk104374542"/>
      <w:bookmarkStart w:id="5" w:name="_Hlk104803920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2"/>
    </w:p>
    <w:p w:rsidR="00203643" w:rsidRDefault="00203643" w:rsidP="0020364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03643" w:rsidRDefault="00203643" w:rsidP="0020364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03643" w:rsidRDefault="00203643" w:rsidP="00203643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  <w:bookmarkEnd w:id="1"/>
      <w:bookmarkEnd w:id="3"/>
      <w:bookmarkEnd w:id="4"/>
    </w:p>
    <w:bookmarkEnd w:id="5"/>
    <w:p w:rsidR="00203643" w:rsidRDefault="00203643" w:rsidP="00203643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6" w:name="_Hlk106904313"/>
      <w:bookmarkStart w:id="7" w:name="_Hlk106904448"/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203643" w:rsidRDefault="00203643" w:rsidP="00203643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203643" w:rsidRDefault="00203643" w:rsidP="0020364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8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203643" w:rsidRDefault="00203643" w:rsidP="00203643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>
        <w:rPr>
          <w:spacing w:val="-3"/>
          <w:sz w:val="24"/>
          <w:szCs w:val="24"/>
          <w:lang w:eastAsia="en-US"/>
        </w:rPr>
        <w:t xml:space="preserve">г. </w:t>
      </w:r>
    </w:p>
    <w:bookmarkEnd w:id="8"/>
    <w:p w:rsidR="00203643" w:rsidRDefault="00203643" w:rsidP="00203643">
      <w:pPr>
        <w:rPr>
          <w:spacing w:val="-3"/>
          <w:sz w:val="24"/>
          <w:szCs w:val="24"/>
          <w:lang w:eastAsia="en-US"/>
        </w:rPr>
      </w:pPr>
    </w:p>
    <w:p w:rsidR="00203643" w:rsidRDefault="00203643" w:rsidP="00203643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6"/>
      <w:bookmarkEnd w:id="7"/>
    </w:p>
    <w:p w:rsidR="00DF1076" w:rsidRPr="00EF19D1" w:rsidRDefault="00203643" w:rsidP="00203643">
      <w:pPr>
        <w:spacing w:after="160" w:line="254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EF19D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EF19D1" w:rsidRDefault="004749D6" w:rsidP="004749D6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У</w:t>
            </w:r>
            <w:r w:rsidR="007132E7" w:rsidRPr="00EF19D1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</w:t>
            </w:r>
            <w:r w:rsidR="007132E7" w:rsidRPr="00EF19D1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У</w:t>
            </w:r>
            <w:r w:rsidR="007132E7" w:rsidRPr="00EF19D1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У</w:t>
            </w:r>
            <w:r w:rsidR="007132E7" w:rsidRPr="00EF19D1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С</w:t>
            </w:r>
            <w:r w:rsidR="007132E7" w:rsidRPr="00EF19D1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У</w:t>
            </w:r>
            <w:r w:rsidR="007132E7" w:rsidRPr="00EF19D1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D46541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F19D1" w:rsidRDefault="004749D6" w:rsidP="0055100A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</w:t>
            </w:r>
            <w:r w:rsidR="007132E7" w:rsidRPr="00EF19D1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55100A">
              <w:rPr>
                <w:sz w:val="24"/>
                <w:szCs w:val="24"/>
              </w:rPr>
              <w:t>«</w:t>
            </w:r>
            <w:r w:rsidR="007132E7" w:rsidRPr="00EF19D1">
              <w:rPr>
                <w:sz w:val="24"/>
                <w:szCs w:val="24"/>
              </w:rPr>
              <w:t>Интернет</w:t>
            </w:r>
            <w:r w:rsidR="0055100A">
              <w:rPr>
                <w:sz w:val="24"/>
                <w:szCs w:val="24"/>
              </w:rPr>
              <w:t>»</w:t>
            </w:r>
            <w:r w:rsidR="007132E7" w:rsidRPr="00EF19D1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D46541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</w:t>
            </w:r>
            <w:r w:rsidR="007132E7" w:rsidRPr="00EF19D1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D46541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О</w:t>
            </w:r>
            <w:r w:rsidR="007132E7" w:rsidRPr="00EF19D1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EF19D1" w:rsidTr="00A634A5">
        <w:tc>
          <w:tcPr>
            <w:tcW w:w="562" w:type="dxa"/>
            <w:hideMark/>
          </w:tcPr>
          <w:p w:rsidR="00CE5714" w:rsidRPr="00EF19D1" w:rsidRDefault="00CE5714" w:rsidP="00D46541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1</w:t>
            </w:r>
            <w:r w:rsidR="00D4654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EF19D1" w:rsidRDefault="00CE5714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EF19D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EF19D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EF19D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EF19D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EF19D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1F352F" w:rsidRPr="00EF19D1" w:rsidRDefault="00DF1076" w:rsidP="00D46541">
      <w:pPr>
        <w:spacing w:after="160" w:line="256" w:lineRule="auto"/>
        <w:rPr>
          <w:spacing w:val="-3"/>
          <w:sz w:val="22"/>
          <w:szCs w:val="22"/>
          <w:lang w:eastAsia="en-US"/>
        </w:rPr>
      </w:pPr>
      <w:r w:rsidRPr="00EF19D1">
        <w:rPr>
          <w:b/>
          <w:sz w:val="24"/>
          <w:szCs w:val="24"/>
        </w:rPr>
        <w:br w:type="page"/>
      </w:r>
      <w:r w:rsidR="00D46541" w:rsidRPr="00EF19D1">
        <w:rPr>
          <w:b/>
          <w:i/>
          <w:spacing w:val="-3"/>
          <w:sz w:val="22"/>
          <w:szCs w:val="22"/>
          <w:lang w:eastAsia="en-US"/>
        </w:rPr>
        <w:lastRenderedPageBreak/>
        <w:t xml:space="preserve"> </w:t>
      </w:r>
      <w:r w:rsidR="001F352F" w:rsidRPr="00EF19D1">
        <w:rPr>
          <w:b/>
          <w:i/>
          <w:spacing w:val="-3"/>
          <w:sz w:val="22"/>
          <w:szCs w:val="22"/>
          <w:lang w:eastAsia="en-US"/>
        </w:rPr>
        <w:t xml:space="preserve">Рабочая программа практики составлена </w:t>
      </w:r>
      <w:r w:rsidR="001F352F" w:rsidRPr="00EF19D1">
        <w:rPr>
          <w:b/>
          <w:i/>
          <w:sz w:val="22"/>
          <w:szCs w:val="22"/>
          <w:lang w:eastAsia="en-US"/>
        </w:rPr>
        <w:t>в соответствии с:</w:t>
      </w:r>
    </w:p>
    <w:p w:rsidR="001F352F" w:rsidRPr="00EF19D1" w:rsidRDefault="001F352F" w:rsidP="001F352F">
      <w:pPr>
        <w:widowControl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EF19D1">
        <w:rPr>
          <w:sz w:val="22"/>
          <w:szCs w:val="22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F352F" w:rsidRPr="00EF19D1" w:rsidRDefault="001F352F" w:rsidP="001F352F">
      <w:pPr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  (далее - ФГОС ВО, Федеральный государственный образовательный стандарт высшего образования);</w:t>
      </w:r>
    </w:p>
    <w:p w:rsidR="00203643" w:rsidRDefault="00203643" w:rsidP="00203643">
      <w:pPr>
        <w:ind w:firstLine="709"/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03643" w:rsidRDefault="00203643" w:rsidP="0020364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4374748"/>
      <w:bookmarkEnd w:id="9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</w:t>
      </w:r>
    </w:p>
    <w:p w:rsidR="00203643" w:rsidRDefault="00203643" w:rsidP="002036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03643" w:rsidRDefault="00203643" w:rsidP="002036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03643" w:rsidRDefault="00203643" w:rsidP="002036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203643" w:rsidRDefault="00203643" w:rsidP="002036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03643" w:rsidRDefault="00203643" w:rsidP="002036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D46541" w:rsidRPr="009F3E26" w:rsidRDefault="001F352F" w:rsidP="00D465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3E2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9F3E26">
        <w:rPr>
          <w:sz w:val="24"/>
          <w:szCs w:val="24"/>
        </w:rPr>
        <w:t xml:space="preserve">по направлению подготовки </w:t>
      </w:r>
      <w:r w:rsidRPr="009F3E2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9F3E26">
        <w:rPr>
          <w:sz w:val="24"/>
          <w:szCs w:val="24"/>
        </w:rPr>
        <w:t>(уровень бакалавриата), направленность (профиль) программы «</w:t>
      </w:r>
      <w:r w:rsidR="006D708E" w:rsidRPr="009F3E26">
        <w:rPr>
          <w:b/>
          <w:sz w:val="24"/>
          <w:szCs w:val="24"/>
        </w:rPr>
        <w:t>Управление пожарной безопасностью</w:t>
      </w:r>
      <w:r w:rsidRPr="009F3E26">
        <w:rPr>
          <w:sz w:val="24"/>
          <w:szCs w:val="24"/>
        </w:rPr>
        <w:t xml:space="preserve">»; </w:t>
      </w:r>
      <w:r w:rsidRPr="009F3E26">
        <w:rPr>
          <w:sz w:val="24"/>
          <w:szCs w:val="24"/>
          <w:lang w:eastAsia="en-US"/>
        </w:rPr>
        <w:t xml:space="preserve">форма обучения – очная) </w:t>
      </w:r>
      <w:r w:rsidR="00D46541" w:rsidRPr="009F3E26">
        <w:rPr>
          <w:color w:val="000000"/>
          <w:sz w:val="24"/>
          <w:szCs w:val="24"/>
          <w:lang w:eastAsia="en-US"/>
        </w:rPr>
        <w:t xml:space="preserve">на </w:t>
      </w:r>
      <w:bookmarkStart w:id="12" w:name="_Hlk104377370"/>
      <w:r w:rsidR="00203643">
        <w:rPr>
          <w:color w:val="000000"/>
          <w:sz w:val="24"/>
          <w:szCs w:val="24"/>
        </w:rPr>
        <w:t>2022/2023 учебный год,</w:t>
      </w:r>
      <w:r w:rsidR="00203643">
        <w:rPr>
          <w:color w:val="538135"/>
          <w:sz w:val="24"/>
          <w:szCs w:val="24"/>
        </w:rPr>
        <w:t xml:space="preserve"> </w:t>
      </w:r>
      <w:r w:rsidR="00203643">
        <w:rPr>
          <w:color w:val="000000"/>
          <w:sz w:val="24"/>
          <w:szCs w:val="24"/>
        </w:rPr>
        <w:t>утвержденным приказом ректора от</w:t>
      </w:r>
      <w:r w:rsidR="00203643">
        <w:rPr>
          <w:sz w:val="24"/>
          <w:szCs w:val="24"/>
        </w:rPr>
        <w:t xml:space="preserve"> </w:t>
      </w:r>
      <w:r w:rsidR="00203643">
        <w:rPr>
          <w:color w:val="000000"/>
          <w:sz w:val="24"/>
          <w:szCs w:val="24"/>
          <w:lang w:eastAsia="en-US"/>
        </w:rPr>
        <w:t>28.03.2022 № 28</w:t>
      </w:r>
      <w:bookmarkEnd w:id="12"/>
      <w:r w:rsidR="00D46541" w:rsidRPr="009F3E26">
        <w:rPr>
          <w:sz w:val="24"/>
          <w:szCs w:val="24"/>
        </w:rPr>
        <w:t>;</w:t>
      </w:r>
    </w:p>
    <w:p w:rsidR="00D46541" w:rsidRPr="009F3E26" w:rsidRDefault="001F352F" w:rsidP="00D465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F3E2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F3E2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9F3E26">
        <w:rPr>
          <w:sz w:val="24"/>
          <w:szCs w:val="24"/>
        </w:rPr>
        <w:t>(уровень бакалавриата), направленность (профиль) программы «</w:t>
      </w:r>
      <w:r w:rsidR="006D708E" w:rsidRPr="009F3E26">
        <w:rPr>
          <w:b/>
          <w:sz w:val="24"/>
          <w:szCs w:val="24"/>
        </w:rPr>
        <w:t>Управление пожарной безопасностью</w:t>
      </w:r>
      <w:r w:rsidRPr="009F3E26">
        <w:rPr>
          <w:sz w:val="24"/>
          <w:szCs w:val="24"/>
        </w:rPr>
        <w:t xml:space="preserve">»; форма обучения – заочная </w:t>
      </w:r>
      <w:r w:rsidR="00D46541" w:rsidRPr="009F3E26">
        <w:rPr>
          <w:color w:val="000000"/>
          <w:sz w:val="24"/>
          <w:szCs w:val="24"/>
        </w:rPr>
        <w:t xml:space="preserve">на </w:t>
      </w:r>
      <w:r w:rsidR="00203643">
        <w:rPr>
          <w:color w:val="000000"/>
          <w:sz w:val="24"/>
          <w:szCs w:val="24"/>
        </w:rPr>
        <w:t>2022/2023 учебный год,</w:t>
      </w:r>
      <w:r w:rsidR="00203643">
        <w:rPr>
          <w:color w:val="538135"/>
          <w:sz w:val="24"/>
          <w:szCs w:val="24"/>
        </w:rPr>
        <w:t xml:space="preserve"> </w:t>
      </w:r>
      <w:r w:rsidR="00203643">
        <w:rPr>
          <w:color w:val="000000"/>
          <w:sz w:val="24"/>
          <w:szCs w:val="24"/>
        </w:rPr>
        <w:t>утвержденным приказом ректора от</w:t>
      </w:r>
      <w:r w:rsidR="00203643">
        <w:rPr>
          <w:sz w:val="24"/>
          <w:szCs w:val="24"/>
        </w:rPr>
        <w:t xml:space="preserve"> </w:t>
      </w:r>
      <w:r w:rsidR="00203643">
        <w:rPr>
          <w:color w:val="000000"/>
          <w:sz w:val="24"/>
          <w:szCs w:val="24"/>
          <w:lang w:eastAsia="en-US"/>
        </w:rPr>
        <w:t>28.03.2022 № 28</w:t>
      </w:r>
      <w:r w:rsidR="00D46541" w:rsidRPr="009F3E26">
        <w:rPr>
          <w:sz w:val="24"/>
          <w:szCs w:val="24"/>
        </w:rPr>
        <w:t>.</w:t>
      </w:r>
    </w:p>
    <w:p w:rsidR="001E65C0" w:rsidRDefault="001F352F" w:rsidP="001E65C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b/>
          <w:sz w:val="22"/>
          <w:szCs w:val="22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программы производственной практики </w:t>
      </w:r>
      <w:r w:rsidRPr="00EF19D1">
        <w:rPr>
          <w:b/>
          <w:bCs/>
          <w:sz w:val="22"/>
          <w:szCs w:val="22"/>
        </w:rPr>
        <w:t>(преддипломной)</w:t>
      </w:r>
      <w:r w:rsidRPr="00EF19D1">
        <w:rPr>
          <w:b/>
          <w:bCs/>
          <w:caps/>
          <w:sz w:val="22"/>
          <w:szCs w:val="22"/>
        </w:rPr>
        <w:t xml:space="preserve"> </w:t>
      </w:r>
      <w:r w:rsidR="00D46541">
        <w:rPr>
          <w:b/>
          <w:sz w:val="22"/>
          <w:szCs w:val="22"/>
        </w:rPr>
        <w:t xml:space="preserve">в течение </w:t>
      </w:r>
      <w:r w:rsidR="00203643">
        <w:rPr>
          <w:color w:val="000000"/>
          <w:sz w:val="24"/>
          <w:szCs w:val="24"/>
        </w:rPr>
        <w:t xml:space="preserve">2022/2023 </w:t>
      </w:r>
      <w:r w:rsidRPr="00EF19D1">
        <w:rPr>
          <w:b/>
          <w:sz w:val="22"/>
          <w:szCs w:val="22"/>
        </w:rPr>
        <w:t>учебного года:</w:t>
      </w:r>
    </w:p>
    <w:p w:rsidR="001F352F" w:rsidRPr="00EF19D1" w:rsidRDefault="001F352F" w:rsidP="001E65C0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EF19D1">
        <w:rPr>
          <w:b/>
          <w:sz w:val="22"/>
          <w:szCs w:val="22"/>
        </w:rPr>
        <w:t xml:space="preserve">38.03.04 Государственное и муниципальное управление </w:t>
      </w:r>
      <w:r w:rsidRPr="00EF19D1">
        <w:rPr>
          <w:sz w:val="22"/>
          <w:szCs w:val="22"/>
        </w:rPr>
        <w:t>(уровень бакалавриата), направленность (профиль) программы «</w:t>
      </w:r>
      <w:r w:rsidR="006D708E">
        <w:rPr>
          <w:b/>
          <w:sz w:val="22"/>
          <w:szCs w:val="22"/>
        </w:rPr>
        <w:t>Управление пожарной безопасностью</w:t>
      </w:r>
      <w:r w:rsidRPr="00EF19D1">
        <w:rPr>
          <w:sz w:val="22"/>
          <w:szCs w:val="22"/>
        </w:rPr>
        <w:t>»; вид учебной деятельности – программа прикладного бакалавриата; виды профессиональной деятельности:</w:t>
      </w:r>
      <w:r w:rsidRPr="00EF19D1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r w:rsidR="00D46541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организационно-управленческая</w:t>
      </w:r>
      <w:r w:rsidR="00D4654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(основной)</w:t>
      </w:r>
      <w:r w:rsidR="00D46541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>; информационно-методическая; коммуникативная; вспомогательно-технологическая (исполнительская); организационно-регулирующая</w:t>
      </w:r>
      <w:r w:rsidRPr="00EF19D1">
        <w:rPr>
          <w:rFonts w:eastAsia="SimSun"/>
          <w:kern w:val="2"/>
          <w:sz w:val="22"/>
          <w:szCs w:val="22"/>
          <w:lang w:eastAsia="hi-IN" w:bidi="hi-IN"/>
        </w:rPr>
        <w:t xml:space="preserve">; </w:t>
      </w:r>
      <w:r w:rsidRPr="00EF19D1">
        <w:rPr>
          <w:sz w:val="22"/>
          <w:szCs w:val="22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программу учебной практик</w:t>
      </w:r>
      <w:r w:rsidR="00D46541">
        <w:rPr>
          <w:sz w:val="22"/>
          <w:szCs w:val="22"/>
        </w:rPr>
        <w:t xml:space="preserve">и (преддипломной) в течение </w:t>
      </w:r>
      <w:r w:rsidR="00203643">
        <w:rPr>
          <w:color w:val="000000"/>
          <w:sz w:val="24"/>
          <w:szCs w:val="24"/>
        </w:rPr>
        <w:t xml:space="preserve">2022/2023 </w:t>
      </w:r>
      <w:r w:rsidRPr="00EF19D1">
        <w:rPr>
          <w:sz w:val="22"/>
          <w:szCs w:val="22"/>
        </w:rPr>
        <w:t>учебного года.</w:t>
      </w:r>
    </w:p>
    <w:p w:rsidR="001F352F" w:rsidRPr="00EF19D1" w:rsidRDefault="001F352F" w:rsidP="001F352F">
      <w:pPr>
        <w:suppressAutoHyphens/>
        <w:jc w:val="both"/>
        <w:rPr>
          <w:sz w:val="22"/>
          <w:szCs w:val="22"/>
        </w:rPr>
      </w:pPr>
    </w:p>
    <w:p w:rsidR="001F352F" w:rsidRPr="00EF19D1" w:rsidRDefault="001F352F" w:rsidP="001F352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F19D1">
        <w:rPr>
          <w:rFonts w:ascii="Times New Roman" w:hAnsi="Times New Roman"/>
          <w:b/>
        </w:rPr>
        <w:t>Указание вида практики, способа и формы ее проведения</w:t>
      </w:r>
    </w:p>
    <w:p w:rsidR="001F352F" w:rsidRPr="00EF19D1" w:rsidRDefault="001F352F" w:rsidP="001F352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F19D1">
        <w:rPr>
          <w:rFonts w:ascii="Times New Roman" w:hAnsi="Times New Roman"/>
        </w:rPr>
        <w:t xml:space="preserve">Вид практики: </w:t>
      </w:r>
      <w:r w:rsidRPr="00EF19D1">
        <w:rPr>
          <w:rFonts w:ascii="Times New Roman" w:hAnsi="Times New Roman"/>
          <w:b/>
        </w:rPr>
        <w:t xml:space="preserve"> Производственная практика.</w:t>
      </w:r>
    </w:p>
    <w:p w:rsidR="001F352F" w:rsidRPr="00EF19D1" w:rsidRDefault="001F352F" w:rsidP="001F352F">
      <w:pPr>
        <w:widowControl/>
        <w:suppressAutoHyphens/>
        <w:autoSpaceDE/>
        <w:adjustRightInd/>
        <w:jc w:val="both"/>
        <w:rPr>
          <w:b/>
          <w:bCs/>
          <w:sz w:val="22"/>
          <w:szCs w:val="22"/>
        </w:rPr>
      </w:pPr>
      <w:r w:rsidRPr="00EF19D1">
        <w:rPr>
          <w:sz w:val="22"/>
          <w:szCs w:val="22"/>
        </w:rPr>
        <w:t>Тип практики:</w:t>
      </w:r>
      <w:r w:rsidRPr="00EF19D1">
        <w:rPr>
          <w:b/>
          <w:sz w:val="22"/>
          <w:szCs w:val="22"/>
        </w:rPr>
        <w:t xml:space="preserve"> Преддипломная</w:t>
      </w:r>
    </w:p>
    <w:p w:rsidR="001F352F" w:rsidRPr="00EF19D1" w:rsidRDefault="001F352F" w:rsidP="001F352F">
      <w:pPr>
        <w:widowControl/>
        <w:suppressAutoHyphens/>
        <w:autoSpaceDE/>
        <w:adjustRightInd/>
        <w:jc w:val="both"/>
        <w:rPr>
          <w:b/>
          <w:sz w:val="22"/>
          <w:szCs w:val="22"/>
        </w:rPr>
      </w:pPr>
      <w:r w:rsidRPr="00EF19D1">
        <w:rPr>
          <w:sz w:val="22"/>
          <w:szCs w:val="22"/>
        </w:rPr>
        <w:t xml:space="preserve">Способы проведения практики: </w:t>
      </w:r>
      <w:r w:rsidRPr="00EF19D1">
        <w:rPr>
          <w:b/>
          <w:sz w:val="22"/>
          <w:szCs w:val="22"/>
        </w:rPr>
        <w:t>стационарная; выездная.</w:t>
      </w:r>
    </w:p>
    <w:p w:rsidR="001F352F" w:rsidRPr="00EF19D1" w:rsidRDefault="001F352F" w:rsidP="001F352F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Форма проведения практики: </w:t>
      </w:r>
      <w:r w:rsidRPr="00EF19D1">
        <w:rPr>
          <w:rFonts w:ascii="Times New Roman" w:hAnsi="Times New Roman"/>
          <w:b/>
        </w:rPr>
        <w:t>дискретно: по периодам проведения практик.</w:t>
      </w:r>
      <w:r w:rsidRPr="00EF19D1">
        <w:rPr>
          <w:rFonts w:ascii="Times New Roman" w:hAnsi="Times New Roman"/>
        </w:rPr>
        <w:t xml:space="preserve"> </w:t>
      </w:r>
    </w:p>
    <w:p w:rsidR="001F352F" w:rsidRPr="00EF19D1" w:rsidRDefault="001F352F" w:rsidP="001F352F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1F352F" w:rsidRPr="00EF19D1" w:rsidRDefault="001F352F" w:rsidP="001F352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F19D1">
        <w:rPr>
          <w:rFonts w:ascii="Times New Roman" w:hAnsi="Times New Roman"/>
          <w:b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1F352F" w:rsidRPr="00EF19D1" w:rsidRDefault="001F352F" w:rsidP="001F352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rFonts w:eastAsia="Calibri"/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F19D1">
        <w:rPr>
          <w:sz w:val="22"/>
          <w:szCs w:val="22"/>
        </w:rPr>
        <w:t>38.03.04 Государственное и муниципальное управление (уровень бакалавриата), утвержденного Приказом Минобрнауки России от 10.12.2014 № 1567 (зарегистрирован в Минюсте России 05.02.2015 N 35894)</w:t>
      </w:r>
      <w:r w:rsidRPr="00EF19D1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EF19D1">
        <w:rPr>
          <w:rFonts w:eastAsia="Calibri"/>
          <w:i/>
          <w:sz w:val="22"/>
          <w:szCs w:val="22"/>
          <w:lang w:eastAsia="en-US"/>
        </w:rPr>
        <w:t>далее - ОПОП</w:t>
      </w:r>
      <w:r w:rsidRPr="00EF19D1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F352F" w:rsidRPr="00EF19D1" w:rsidRDefault="001F352F" w:rsidP="001F352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rFonts w:eastAsia="Calibri"/>
          <w:sz w:val="22"/>
          <w:szCs w:val="22"/>
          <w:lang w:eastAsia="en-US"/>
        </w:rPr>
        <w:tab/>
      </w:r>
    </w:p>
    <w:p w:rsidR="00D46541" w:rsidRDefault="001F352F" w:rsidP="001F352F">
      <w:pPr>
        <w:widowControl/>
        <w:suppressAutoHyphens/>
        <w:autoSpaceDE/>
        <w:adjustRightInd/>
        <w:spacing w:after="24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rFonts w:eastAsia="Calibri"/>
          <w:sz w:val="22"/>
          <w:szCs w:val="22"/>
          <w:lang w:eastAsia="en-US"/>
        </w:rPr>
        <w:t xml:space="preserve">Процесс </w:t>
      </w:r>
      <w:r w:rsidRPr="00EF19D1">
        <w:rPr>
          <w:sz w:val="22"/>
          <w:szCs w:val="22"/>
        </w:rPr>
        <w:t xml:space="preserve">обучения при прохождении </w:t>
      </w:r>
      <w:r w:rsidRPr="00EF19D1">
        <w:rPr>
          <w:b/>
          <w:sz w:val="22"/>
          <w:szCs w:val="22"/>
        </w:rPr>
        <w:t xml:space="preserve">Производственной практики </w:t>
      </w:r>
      <w:r w:rsidRPr="00EF19D1">
        <w:rPr>
          <w:b/>
          <w:bCs/>
          <w:sz w:val="22"/>
          <w:szCs w:val="22"/>
        </w:rPr>
        <w:t>(преддипломной)</w:t>
      </w:r>
      <w:r w:rsidRPr="00EF19D1">
        <w:rPr>
          <w:sz w:val="22"/>
          <w:szCs w:val="22"/>
        </w:rPr>
        <w:t xml:space="preserve"> </w:t>
      </w:r>
      <w:r w:rsidRPr="00EF19D1">
        <w:rPr>
          <w:rFonts w:eastAsia="Calibri"/>
          <w:sz w:val="22"/>
          <w:szCs w:val="22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5635"/>
      </w:tblGrid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Перечень планируемых результатов</w:t>
            </w: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3B151E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1F0E7C">
              <w:rPr>
                <w:bCs/>
                <w:sz w:val="22"/>
                <w:szCs w:val="22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3B151E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151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3B151E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D46541" w:rsidRPr="001F0E7C" w:rsidRDefault="00D46541" w:rsidP="00D46541">
            <w:pPr>
              <w:widowControl/>
              <w:numPr>
                <w:ilvl w:val="0"/>
                <w:numId w:val="20"/>
              </w:numPr>
              <w:tabs>
                <w:tab w:val="left" w:pos="326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нормативные и правовые документы, регламентирующие деятельность </w:t>
            </w:r>
            <w:r>
              <w:rPr>
                <w:rFonts w:eastAsia="Calibri"/>
                <w:sz w:val="24"/>
                <w:szCs w:val="24"/>
                <w:lang w:eastAsia="en-US"/>
              </w:rPr>
              <w:t>учреждений</w:t>
            </w: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 государственного и муниципального 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6541" w:rsidRPr="001F0E7C" w:rsidRDefault="00D46541" w:rsidP="00D46541">
            <w:pPr>
              <w:widowControl/>
              <w:numPr>
                <w:ilvl w:val="0"/>
                <w:numId w:val="20"/>
              </w:numPr>
              <w:tabs>
                <w:tab w:val="left" w:pos="326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етоды анализа </w:t>
            </w:r>
            <w:r w:rsidRPr="001F0E7C">
              <w:rPr>
                <w:sz w:val="24"/>
                <w:szCs w:val="24"/>
              </w:rPr>
              <w:t>нормативных и правовых документов и особенности их применения в своей профессиональной деятельности</w:t>
            </w:r>
            <w:r w:rsidRPr="001F0E7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A37FFD" w:rsidRDefault="00D46541" w:rsidP="00D46541">
            <w:pPr>
              <w:widowControl/>
              <w:tabs>
                <w:tab w:val="left" w:pos="708"/>
              </w:tabs>
              <w:autoSpaceDE/>
              <w:adjustRightInd/>
              <w:ind w:left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A37FFD" w:rsidRDefault="00D46541" w:rsidP="00D46541">
            <w:pPr>
              <w:widowControl/>
              <w:numPr>
                <w:ilvl w:val="0"/>
                <w:numId w:val="20"/>
              </w:numPr>
              <w:tabs>
                <w:tab w:val="left" w:pos="326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осуществлять поиск и анализ нормативных и правовых документов</w:t>
            </w:r>
            <w:r w:rsidRPr="00A37FFD">
              <w:rPr>
                <w:sz w:val="24"/>
                <w:szCs w:val="24"/>
              </w:rPr>
              <w:t>;</w:t>
            </w:r>
          </w:p>
          <w:p w:rsidR="00D46541" w:rsidRPr="00A37FFD" w:rsidRDefault="00D46541" w:rsidP="00D46541">
            <w:pPr>
              <w:widowControl/>
              <w:numPr>
                <w:ilvl w:val="0"/>
                <w:numId w:val="20"/>
              </w:numPr>
              <w:tabs>
                <w:tab w:val="left" w:pos="58"/>
                <w:tab w:val="left" w:pos="326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использовать  нормативные и правовые документы  в своей профессиональной деятельности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A37FFD" w:rsidRDefault="00D46541" w:rsidP="00D46541">
            <w:pPr>
              <w:widowControl/>
              <w:tabs>
                <w:tab w:val="left" w:pos="708"/>
              </w:tabs>
              <w:autoSpaceDE/>
              <w:adjustRightInd/>
              <w:ind w:left="33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6541" w:rsidRPr="00A37FFD" w:rsidRDefault="00D46541" w:rsidP="00D46541">
            <w:pPr>
              <w:widowControl/>
              <w:numPr>
                <w:ilvl w:val="0"/>
                <w:numId w:val="20"/>
              </w:numPr>
              <w:tabs>
                <w:tab w:val="left" w:pos="0"/>
                <w:tab w:val="left" w:pos="326"/>
              </w:tabs>
              <w:autoSpaceDE/>
              <w:adjustRightInd/>
              <w:ind w:left="3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A37FFD">
              <w:rPr>
                <w:sz w:val="24"/>
                <w:szCs w:val="24"/>
              </w:rPr>
              <w:t>поиска и анализа нормативных и правовых документов;</w:t>
            </w:r>
          </w:p>
          <w:p w:rsidR="00D46541" w:rsidRPr="003B151E" w:rsidRDefault="00D46541" w:rsidP="00D46541">
            <w:pPr>
              <w:widowControl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37FFD">
              <w:rPr>
                <w:sz w:val="24"/>
                <w:szCs w:val="24"/>
              </w:rPr>
              <w:t>навыками  использования нормативных и правовых документов в своей профессиональной деятельности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732596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732596" w:rsidRDefault="00D46541" w:rsidP="009F3E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sz w:val="24"/>
                <w:szCs w:val="24"/>
              </w:rPr>
              <w:t>ОПК-2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732596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732596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732596" w:rsidRDefault="00D46541" w:rsidP="00D46541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sz w:val="24"/>
                <w:szCs w:val="24"/>
                <w:lang w:eastAsia="en-US"/>
              </w:rPr>
              <w:t>правовые и нравственно-этические нормы в сфере профессиональной деятельности;</w:t>
            </w:r>
          </w:p>
          <w:p w:rsidR="00D46541" w:rsidRPr="00732596" w:rsidRDefault="00D46541" w:rsidP="00D46541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32596">
              <w:rPr>
                <w:rFonts w:eastAsia="Calibri"/>
                <w:sz w:val="22"/>
                <w:szCs w:val="22"/>
                <w:lang w:eastAsia="en-US"/>
              </w:rPr>
              <w:t>способы прогнозирования последствий принимаемых решений</w:t>
            </w:r>
          </w:p>
          <w:p w:rsidR="00D46541" w:rsidRPr="006A7E63" w:rsidRDefault="00D46541" w:rsidP="00D46541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32596">
              <w:rPr>
                <w:sz w:val="22"/>
                <w:szCs w:val="22"/>
              </w:rPr>
              <w:t>общую методологию и технологию разработки управленческих решений</w:t>
            </w:r>
            <w:r w:rsidRPr="007325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46541" w:rsidRPr="00732596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732596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732596" w:rsidRDefault="00D46541" w:rsidP="00D46541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732596">
              <w:rPr>
                <w:rFonts w:eastAsia="Calibri"/>
                <w:sz w:val="24"/>
                <w:szCs w:val="24"/>
                <w:lang w:eastAsia="en-US"/>
              </w:rPr>
              <w:t>рименить методы принятия организационно-управленческих решений в профессиональной сфере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6541" w:rsidRPr="00732596" w:rsidRDefault="00D46541" w:rsidP="00D46541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sz w:val="24"/>
                <w:szCs w:val="24"/>
                <w:lang w:eastAsia="en-US"/>
              </w:rPr>
              <w:t>оценивать результаты и последствия принятого управленческого решения и готовность нести за них</w:t>
            </w:r>
          </w:p>
          <w:p w:rsidR="00D46541" w:rsidRPr="00732596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7325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6541" w:rsidRPr="00732596" w:rsidRDefault="00D46541" w:rsidP="00D46541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sz w:val="24"/>
                <w:szCs w:val="24"/>
                <w:lang w:eastAsia="en-US"/>
              </w:rPr>
              <w:t>навыками анализа, предупреждения и разрешения ситуаций, могущих привести к конфликту интересов на государственной службе;</w:t>
            </w:r>
          </w:p>
          <w:p w:rsidR="00D46541" w:rsidRPr="00732596" w:rsidRDefault="00D46541" w:rsidP="00D46541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7E63">
              <w:rPr>
                <w:rFonts w:eastAsia="Calibri"/>
                <w:sz w:val="22"/>
                <w:szCs w:val="22"/>
                <w:lang w:eastAsia="en-US"/>
              </w:rPr>
              <w:t>навыками разработки организационно-управленческих решений с позиций их социальной значимости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D46541" w:rsidRPr="00057C90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способностью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057C90" w:rsidRDefault="00D46541" w:rsidP="009F3E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ОПК-3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4960CB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разработки стратегий управления человеческими ресурсами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стратегического 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планирования мероприятий</w:t>
            </w:r>
          </w:p>
          <w:p w:rsidR="00D46541" w:rsidRPr="00821FE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3E6576" w:rsidRDefault="00D46541" w:rsidP="00D46541">
            <w:pPr>
              <w:pStyle w:val="Default"/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</w:pPr>
            <w:r w:rsidRPr="003E6576">
              <w:t xml:space="preserve">формулировать цели и задачи, определять объекты стратегического планирования и управления; </w:t>
            </w:r>
          </w:p>
          <w:p w:rsidR="00D46541" w:rsidRPr="00FD1A5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разрабатывать стратегии развития организации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разрабатывать стратегии управления человеческими ресурсами</w:t>
            </w:r>
          </w:p>
          <w:p w:rsidR="00D46541" w:rsidRPr="00821FE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стратегического 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планирования мероприятий;</w:t>
            </w:r>
          </w:p>
          <w:p w:rsidR="00D46541" w:rsidRPr="004960CB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разработки стратегии управления человеческими ресурсами 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835084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rFonts w:eastAsia="Calibri"/>
                <w:sz w:val="24"/>
                <w:szCs w:val="24"/>
                <w:lang w:eastAsia="en-US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835084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4D137F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4D137F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виды общения, основные коммуникативные качества речи</w:t>
            </w:r>
            <w:r w:rsidRPr="004D137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6541" w:rsidRPr="004D137F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правила речевого этикета, нормы профессионального общения</w:t>
            </w:r>
          </w:p>
          <w:p w:rsidR="00D46541" w:rsidRPr="004D137F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0F6ACA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0F6ACA">
              <w:rPr>
                <w:bCs/>
                <w:sz w:val="24"/>
                <w:szCs w:val="24"/>
              </w:rPr>
              <w:t>осуществлять деловое общение и публичные выступления;</w:t>
            </w:r>
          </w:p>
          <w:p w:rsidR="00D46541" w:rsidRPr="000F6ACA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0F6ACA">
              <w:rPr>
                <w:bCs/>
                <w:sz w:val="24"/>
                <w:szCs w:val="24"/>
              </w:rPr>
              <w:t>вести переговоры, совещания, осуществлять деловую пе</w:t>
            </w:r>
            <w:r>
              <w:rPr>
                <w:bCs/>
                <w:sz w:val="24"/>
                <w:szCs w:val="24"/>
              </w:rPr>
              <w:t>реписку</w:t>
            </w:r>
          </w:p>
          <w:p w:rsidR="00D46541" w:rsidRPr="004D137F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D13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6541" w:rsidRPr="000F6ACA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0F6ACA">
              <w:rPr>
                <w:bCs/>
                <w:sz w:val="24"/>
                <w:szCs w:val="24"/>
              </w:rPr>
              <w:t xml:space="preserve">навыками публичного выступления </w:t>
            </w:r>
          </w:p>
          <w:p w:rsidR="00D46541" w:rsidRPr="004D137F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F6ACA">
              <w:rPr>
                <w:bCs/>
                <w:sz w:val="24"/>
                <w:szCs w:val="24"/>
              </w:rPr>
              <w:t>навыками деловой переписки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7003DC">
              <w:rPr>
                <w:bCs/>
                <w:color w:val="000000"/>
                <w:sz w:val="22"/>
                <w:szCs w:val="22"/>
              </w:rPr>
              <w:t>владением навыками составления бюджетной и финансовой отчетно</w:t>
            </w:r>
            <w:r w:rsidRPr="007003DC">
              <w:rPr>
                <w:bCs/>
                <w:color w:val="000000"/>
                <w:sz w:val="22"/>
                <w:szCs w:val="22"/>
              </w:rPr>
              <w:lastRenderedPageBreak/>
              <w:t>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ОПК-5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4960CB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483049" w:rsidRDefault="00D46541" w:rsidP="00D46541">
            <w:pPr>
              <w:pStyle w:val="a5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 w:right="1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49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4830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содержание и </w:t>
            </w:r>
            <w:r w:rsidRPr="00483049">
              <w:rPr>
                <w:rFonts w:ascii="Times New Roman" w:hAnsi="Times New Roman"/>
                <w:spacing w:val="-1"/>
                <w:sz w:val="24"/>
                <w:szCs w:val="24"/>
              </w:rPr>
              <w:t>функции государствен</w:t>
            </w:r>
            <w:r w:rsidRPr="0048304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ных и муниципальных финансов, структуру </w:t>
            </w:r>
            <w:r w:rsidRPr="004830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бюджетной системы </w:t>
            </w:r>
            <w:r w:rsidRPr="00483049">
              <w:rPr>
                <w:rFonts w:ascii="Times New Roman" w:hAnsi="Times New Roman"/>
                <w:spacing w:val="-3"/>
                <w:sz w:val="24"/>
                <w:szCs w:val="24"/>
              </w:rPr>
              <w:t>России</w:t>
            </w:r>
            <w:r w:rsidRPr="004830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6541" w:rsidRPr="00F71A94" w:rsidRDefault="00D46541" w:rsidP="00D46541">
            <w:pPr>
              <w:pStyle w:val="a5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4" w:right="162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1A94">
              <w:rPr>
                <w:rFonts w:ascii="Times New Roman" w:hAnsi="Times New Roman"/>
                <w:sz w:val="24"/>
                <w:szCs w:val="24"/>
              </w:rPr>
              <w:t xml:space="preserve">принципы и методы составления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бюджетной и </w:t>
            </w:r>
            <w:r w:rsidRPr="00F71A94">
              <w:rPr>
                <w:rFonts w:ascii="Times New Roman" w:hAnsi="Times New Roman"/>
                <w:sz w:val="24"/>
                <w:szCs w:val="24"/>
              </w:rPr>
              <w:t>финансовой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535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71A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распределения ресурсов с учетом последствий влияния различных методов и способов на результаты деятельности организации</w:t>
            </w:r>
          </w:p>
          <w:p w:rsidR="00D46541" w:rsidRPr="004960CB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173946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анализировать систему государственных и муниципальных финансов;</w:t>
            </w:r>
          </w:p>
          <w:p w:rsidR="00D46541" w:rsidRPr="00F71A9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71A94">
              <w:rPr>
                <w:bCs/>
                <w:color w:val="000000"/>
                <w:sz w:val="24"/>
                <w:szCs w:val="24"/>
              </w:rPr>
              <w:t>составлять бюджетную и финансовую отчетность и распределять ресурсы с учетом последствий влияния различных методов и способов на результаты деятельности организации</w:t>
            </w:r>
            <w:r w:rsidRPr="00F71A94">
              <w:rPr>
                <w:sz w:val="24"/>
                <w:szCs w:val="24"/>
              </w:rPr>
              <w:t xml:space="preserve"> </w:t>
            </w:r>
          </w:p>
          <w:p w:rsidR="00D46541" w:rsidRPr="00F71A94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71A9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F71A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6541" w:rsidRPr="00091FB6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методикой анализа </w:t>
            </w:r>
            <w:r>
              <w:rPr>
                <w:sz w:val="24"/>
                <w:szCs w:val="24"/>
              </w:rPr>
              <w:t>системы государственных и муниципальных финансов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71A94">
              <w:rPr>
                <w:sz w:val="24"/>
                <w:szCs w:val="24"/>
              </w:rPr>
              <w:t>навыками составления бюджетной и финансовой отчетности,</w:t>
            </w:r>
            <w:r w:rsidRPr="00F71A94">
              <w:rPr>
                <w:bCs/>
                <w:color w:val="000000"/>
                <w:sz w:val="24"/>
                <w:szCs w:val="24"/>
              </w:rPr>
              <w:t xml:space="preserve">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5609F4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sz w:val="24"/>
                <w:szCs w:val="24"/>
              </w:rPr>
              <w:lastRenderedPageBreak/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5609F4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sz w:val="24"/>
                <w:szCs w:val="24"/>
              </w:rPr>
              <w:t>ОПК-6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5609F4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09F4">
              <w:rPr>
                <w:sz w:val="24"/>
                <w:szCs w:val="24"/>
              </w:rPr>
              <w:t>тандартные задачи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09F4">
              <w:rPr>
                <w:sz w:val="24"/>
                <w:szCs w:val="24"/>
              </w:rPr>
              <w:t>пособы решения стандартных задач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sz w:val="24"/>
                <w:szCs w:val="24"/>
              </w:rPr>
              <w:t>;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 xml:space="preserve">основные возможности телекоммуникаций </w:t>
            </w:r>
            <w:r>
              <w:rPr>
                <w:sz w:val="24"/>
                <w:szCs w:val="24"/>
              </w:rPr>
              <w:t>в профессиональной деятельности</w:t>
            </w:r>
          </w:p>
          <w:p w:rsidR="00D46541" w:rsidRPr="005609F4" w:rsidRDefault="00D46541" w:rsidP="00D4654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решать стандартные задачи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D46541" w:rsidRPr="005609F4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>Владет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ь:</w:t>
            </w:r>
            <w:r w:rsidRPr="005609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D46541" w:rsidRPr="005609F4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методами обращения с запросами к базе данных, выполнения основных операций над данными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t xml:space="preserve">умением определять приоритеты профессиональной деятельности, </w:t>
            </w:r>
            <w:r w:rsidRPr="00EF19D1">
              <w:rPr>
                <w:bCs/>
                <w:color w:val="000000"/>
                <w:sz w:val="22"/>
                <w:szCs w:val="22"/>
              </w:rPr>
              <w:lastRenderedPageBreak/>
              <w:t>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lastRenderedPageBreak/>
              <w:t>ПК-1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6A7E63" w:rsidRDefault="00D46541" w:rsidP="00D46541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общую методологию и технологию разработки управленческих решений;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 содержание процесса планирования при разработке управленческих решений;</w:t>
            </w:r>
          </w:p>
          <w:p w:rsidR="00D46541" w:rsidRPr="006A7E63" w:rsidRDefault="00D46541" w:rsidP="00D46541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находить наиболее разумные решения типовых и нестандартных задач управления;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осуществлять обоснованный выбор критериев целесообразности;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оценивать и выбирать альтернативные варианты решения.</w:t>
            </w:r>
          </w:p>
          <w:p w:rsidR="00D46541" w:rsidRPr="006A7E63" w:rsidRDefault="00D46541" w:rsidP="00D46541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современными методами принятия решений в различных условиях обстановки;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методами разработки </w:t>
            </w:r>
            <w:r w:rsidRPr="00EF19D1">
              <w:rPr>
                <w:color w:val="000000"/>
                <w:sz w:val="22"/>
                <w:szCs w:val="22"/>
              </w:rPr>
              <w:t>прогнозов и планов развития на государственном и муниципальном уровне в условиях неопределенности и рисков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lastRenderedPageBreak/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ПК-2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F19D1">
              <w:rPr>
                <w:rFonts w:ascii="Times New Roman" w:hAnsi="Times New Roman"/>
                <w:color w:val="000000"/>
              </w:rPr>
              <w:t>основы теорий мотивации, лидерства и власти;</w:t>
            </w:r>
          </w:p>
          <w:p w:rsidR="00D46541" w:rsidRPr="00EF19D1" w:rsidRDefault="00D46541" w:rsidP="00D46541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F19D1">
              <w:rPr>
                <w:rFonts w:ascii="Times New Roman" w:hAnsi="Times New Roman"/>
                <w:color w:val="000000"/>
              </w:rPr>
              <w:t>процессов групповой динамики и принципов формирования команды</w:t>
            </w:r>
          </w:p>
          <w:p w:rsidR="00D46541" w:rsidRPr="00EF19D1" w:rsidRDefault="00D46541" w:rsidP="00D46541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F19D1">
              <w:rPr>
                <w:rFonts w:ascii="Times New Roman" w:hAnsi="Times New Roman"/>
                <w:color w:val="000000"/>
              </w:rPr>
              <w:t>основы организации групповой работы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использовать основные теории мотивации, лидерства и власти для решения стратегических и оперативных управленческих задач,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организовать групповую работу на основе знания процессов групповой динамики и принципов формирования команды,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проводить аудит человеческих ресурсов и осуществлять диагностику организационной культуры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D46541" w:rsidRPr="006A7E63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</w:t>
            </w:r>
            <w:r w:rsidRPr="006A7E63">
              <w:rPr>
                <w:color w:val="000000"/>
                <w:sz w:val="22"/>
                <w:szCs w:val="22"/>
              </w:rPr>
              <w:t xml:space="preserve"> проектирования организационных структур; </w:t>
            </w:r>
          </w:p>
          <w:p w:rsidR="00D46541" w:rsidRPr="006A7E63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</w:t>
            </w:r>
            <w:r w:rsidRPr="006A7E63">
              <w:rPr>
                <w:color w:val="000000"/>
                <w:sz w:val="22"/>
                <w:szCs w:val="22"/>
              </w:rPr>
              <w:t xml:space="preserve"> разработки стратегий управления человеческими ресурсами организаций;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</w:t>
            </w:r>
            <w:r w:rsidRPr="00EF19D1">
              <w:rPr>
                <w:color w:val="000000"/>
                <w:sz w:val="22"/>
                <w:szCs w:val="22"/>
              </w:rPr>
              <w:t xml:space="preserve"> распределения и делегирования полномочий с учетом личной ответственности за осуществляемые мероприятия</w:t>
            </w:r>
          </w:p>
        </w:tc>
      </w:tr>
      <w:tr w:rsidR="00D46541" w:rsidRPr="00EF19D1" w:rsidTr="00D46541">
        <w:tc>
          <w:tcPr>
            <w:tcW w:w="25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>структуру и принципы формирования бюджетной системы и межбюджетных отношений;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механизмы организации, планирования и движения государственных и муниципальных финансов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 xml:space="preserve">принимать управленческие решения по бюджетированию и структуре государственных (муниципальных) активов;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 xml:space="preserve">организовывать и планировать бюджетный процесс по формированию бюджетов всех уровней 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EF19D1">
              <w:rPr>
                <w:sz w:val="22"/>
                <w:szCs w:val="22"/>
              </w:rPr>
              <w:t>принятия управленческих решений по бюджетированию и структуре государственных (муниципальных) активов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>навыками организации и планирования бюджетного процесса по формированию бюджетов всех уровней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F19D1">
              <w:rPr>
                <w:sz w:val="22"/>
                <w:szCs w:val="22"/>
              </w:rPr>
              <w:t>пособность</w:t>
            </w: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 xml:space="preserve"> проводить оценку ин</w:t>
            </w:r>
            <w:r w:rsidRPr="00EF19D1">
              <w:rPr>
                <w:sz w:val="22"/>
                <w:szCs w:val="22"/>
              </w:rPr>
              <w:lastRenderedPageBreak/>
              <w:t>вестиционных проектов при различных условиях инвестирования и финансирования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lastRenderedPageBreak/>
              <w:t>ПК-4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</w:t>
            </w:r>
            <w:r w:rsidRPr="00EF19D1">
              <w:rPr>
                <w:i/>
                <w:sz w:val="22"/>
                <w:szCs w:val="22"/>
              </w:rPr>
              <w:t>нать: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EF19D1">
              <w:rPr>
                <w:bCs/>
                <w:sz w:val="22"/>
                <w:szCs w:val="22"/>
              </w:rPr>
              <w:t>способы рационального использования ресурсов гос</w:t>
            </w:r>
            <w:r w:rsidRPr="00EF19D1">
              <w:rPr>
                <w:bCs/>
                <w:sz w:val="22"/>
                <w:szCs w:val="22"/>
              </w:rPr>
              <w:lastRenderedPageBreak/>
              <w:t>ударственных и муници</w:t>
            </w:r>
            <w:r w:rsidRPr="00EF19D1">
              <w:rPr>
                <w:bCs/>
                <w:sz w:val="22"/>
                <w:szCs w:val="22"/>
              </w:rPr>
              <w:softHyphen/>
              <w:t>пальных предприятий;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/>
              <w:autoSpaceDN/>
              <w:adjustRightInd/>
              <w:ind w:left="33" w:firstLine="0"/>
              <w:rPr>
                <w:sz w:val="22"/>
                <w:szCs w:val="22"/>
              </w:rPr>
            </w:pPr>
            <w:r w:rsidRPr="00EF19D1">
              <w:rPr>
                <w:bCs/>
                <w:sz w:val="22"/>
                <w:szCs w:val="22"/>
              </w:rPr>
              <w:t>принципы организации и планирования производства в муниципальном секто</w:t>
            </w:r>
            <w:r w:rsidRPr="00EF19D1">
              <w:rPr>
                <w:bCs/>
                <w:sz w:val="22"/>
                <w:szCs w:val="22"/>
              </w:rPr>
              <w:softHyphen/>
              <w:t>ре;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2"/>
                <w:szCs w:val="22"/>
              </w:rPr>
            </w:pPr>
            <w:r w:rsidRPr="00EF19D1">
              <w:rPr>
                <w:bCs/>
                <w:sz w:val="22"/>
                <w:szCs w:val="22"/>
              </w:rPr>
              <w:t>особенности финансирования и инвестиционную практику муниципальных образований</w:t>
            </w:r>
          </w:p>
          <w:p w:rsidR="00D46541" w:rsidRPr="00EF19D1" w:rsidRDefault="00D46541" w:rsidP="00D46541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Pr="00EF19D1">
              <w:rPr>
                <w:i/>
                <w:sz w:val="22"/>
                <w:szCs w:val="22"/>
              </w:rPr>
              <w:t>меть: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применять современный инструментарий для обоснования целесообразности реализации инновационно-инвестиционных проектов;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использовать современное программное обеспечение для обоснования инновационно-инвестиционных проектов;</w:t>
            </w:r>
          </w:p>
          <w:p w:rsidR="00D46541" w:rsidRPr="00EF19D1" w:rsidRDefault="00D46541" w:rsidP="00D46541">
            <w:pPr>
              <w:pStyle w:val="a5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9D1">
              <w:rPr>
                <w:rFonts w:ascii="Times New Roman" w:eastAsia="Times New Roman" w:hAnsi="Times New Roman"/>
                <w:lang w:eastAsia="ru-RU"/>
              </w:rPr>
              <w:t>самостоятельно проводить исследования и обобщать информацию в области инноваций и инве</w:t>
            </w:r>
            <w:r>
              <w:rPr>
                <w:rFonts w:ascii="Times New Roman" w:eastAsia="Times New Roman" w:hAnsi="Times New Roman"/>
                <w:lang w:eastAsia="ru-RU"/>
              </w:rPr>
              <w:t>стиций</w:t>
            </w:r>
          </w:p>
          <w:p w:rsidR="00D46541" w:rsidRPr="00EF19D1" w:rsidRDefault="00D46541" w:rsidP="00D4654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</w:t>
            </w:r>
            <w:r w:rsidRPr="00EF19D1">
              <w:rPr>
                <w:i/>
                <w:sz w:val="22"/>
                <w:szCs w:val="22"/>
              </w:rPr>
              <w:t>ладеть</w:t>
            </w:r>
            <w:r>
              <w:rPr>
                <w:i/>
                <w:sz w:val="22"/>
                <w:szCs w:val="22"/>
              </w:rPr>
              <w:t>:</w:t>
            </w:r>
          </w:p>
          <w:p w:rsidR="00D46541" w:rsidRPr="006A7E63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>современными методиками экономической оценки эффективности реализации инновационно-инвестиционных проектов при различных условиях инвестирования и финансирования</w:t>
            </w:r>
            <w:r>
              <w:rPr>
                <w:sz w:val="22"/>
                <w:szCs w:val="22"/>
              </w:rPr>
              <w:t>;</w:t>
            </w:r>
          </w:p>
          <w:p w:rsidR="00D46541" w:rsidRPr="009764C7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64C7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F19D1">
              <w:rPr>
                <w:sz w:val="22"/>
                <w:szCs w:val="22"/>
              </w:rPr>
              <w:t>использова</w:t>
            </w:r>
            <w:r>
              <w:rPr>
                <w:sz w:val="22"/>
                <w:szCs w:val="22"/>
              </w:rPr>
              <w:t>ния</w:t>
            </w:r>
            <w:r w:rsidRPr="00EF19D1">
              <w:rPr>
                <w:sz w:val="22"/>
                <w:szCs w:val="22"/>
              </w:rPr>
              <w:t xml:space="preserve"> современно</w:t>
            </w:r>
            <w:r>
              <w:rPr>
                <w:sz w:val="22"/>
                <w:szCs w:val="22"/>
              </w:rPr>
              <w:t>го программного</w:t>
            </w:r>
            <w:r w:rsidRPr="00EF19D1">
              <w:rPr>
                <w:sz w:val="22"/>
                <w:szCs w:val="22"/>
              </w:rPr>
              <w:t xml:space="preserve"> обеспе</w:t>
            </w:r>
            <w:r>
              <w:rPr>
                <w:sz w:val="22"/>
                <w:szCs w:val="22"/>
              </w:rPr>
              <w:t>чения</w:t>
            </w:r>
            <w:r w:rsidRPr="00EF19D1">
              <w:rPr>
                <w:sz w:val="22"/>
                <w:szCs w:val="22"/>
              </w:rPr>
              <w:t xml:space="preserve"> для обоснования инновационно-инвестиционных проек</w:t>
            </w:r>
            <w:r>
              <w:rPr>
                <w:sz w:val="22"/>
                <w:szCs w:val="22"/>
              </w:rPr>
              <w:t>тов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EF19D1">
              <w:rPr>
                <w:bCs/>
                <w:sz w:val="22"/>
                <w:szCs w:val="22"/>
              </w:rPr>
              <w:lastRenderedPageBreak/>
      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ПК-5</w:t>
            </w:r>
          </w:p>
        </w:tc>
        <w:tc>
          <w:tcPr>
            <w:tcW w:w="5635" w:type="dxa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содержание основных этапов прохождения государственной (муниципальной) службы, статус, типовой состав и организационно-функциональное содержание должностных регламентов.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нормативно-правовые основы государственной и муниципальной службы;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Уметь: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применять, совершенствовать и участвовать в разработке нормативных документов, определяющие процедуры, иерархию, субординацию и взаимодействие в организации и вне ее (положения,</w:t>
            </w: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>административные и</w:t>
            </w: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>должностные регламенты);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составлять, согласовывать и исполнять административные (в том числе должностные) регламенты;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навыками работы с нормативными документами, регламентирующими профессиональную служебную деятельность;</w:t>
            </w:r>
          </w:p>
          <w:p w:rsidR="00D46541" w:rsidRPr="002F105E" w:rsidRDefault="00D46541" w:rsidP="00D46541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bCs/>
                <w:sz w:val="24"/>
                <w:szCs w:val="24"/>
              </w:rPr>
              <w:t>навыками разработки методических и справочных материалов по вопросам деятельности лиц на должностях государственной гражданской Российской Федерации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t>владение навыками количественного и каче</w:t>
            </w:r>
            <w:r w:rsidRPr="00EF19D1">
              <w:rPr>
                <w:bCs/>
                <w:color w:val="000000"/>
                <w:sz w:val="22"/>
                <w:szCs w:val="22"/>
              </w:rPr>
              <w:lastRenderedPageBreak/>
              <w:t>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418" w:type="dxa"/>
            <w:vAlign w:val="center"/>
          </w:tcPr>
          <w:p w:rsidR="00D4654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ПК-6</w:t>
            </w:r>
          </w:p>
        </w:tc>
        <w:tc>
          <w:tcPr>
            <w:tcW w:w="5635" w:type="dxa"/>
          </w:tcPr>
          <w:p w:rsidR="00D4654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порядок сбора данных, необходимых для оценки мас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совых явлений;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теоретические основы количественного и качественного анализа при оценке состояния экономической, социальной, политической среды деятельности экономиче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ских субъектов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осуществлять подбор данных, необходимых для оценки массовых явлений;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применять количественный и качественный анализ при оценке состояния экономической, социальной, политической среды деятельности экономических субъ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ектов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сбора данных, необходимых для оценки массовых явлений;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методами количественного и качественного анализа при оценке состояния экономической, социальной, политической среды деятельности экономических субъ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ектов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методологию государственного и муниципального прогнозирования и планирования;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математические методы и модели прогнозирования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применять  методы 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применять математические методы и модели прогнозирования для решения задач управления </w:t>
            </w:r>
            <w:r w:rsidRPr="00EF19D1">
              <w:rPr>
                <w:color w:val="000000"/>
                <w:sz w:val="22"/>
                <w:szCs w:val="22"/>
              </w:rPr>
              <w:t>на государственном и муниципальном уровне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применения математических методов для составления прогнозов и планов на государственном и муниципальном уровнях управления;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навыками математического моделирования социально-экономического развития  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ПК-8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основные методы статистического анализа, способы обоснования полученных результатов;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возможности инструментальных средств для обработки экономических данных для оценки массовых яв</w:t>
            </w:r>
            <w:r>
              <w:rPr>
                <w:color w:val="000000"/>
                <w:sz w:val="22"/>
                <w:szCs w:val="22"/>
              </w:rPr>
              <w:t>лений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использовать информационные технологии об</w:t>
            </w:r>
            <w:r>
              <w:rPr>
                <w:color w:val="000000"/>
                <w:sz w:val="22"/>
                <w:szCs w:val="22"/>
              </w:rPr>
              <w:t>щего назначения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lastRenderedPageBreak/>
              <w:t>навыками внедрения инструментальных средств для обработки экономических данных для оценки массовых явлений.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lastRenderedPageBreak/>
              <w:t>способность осуществлять межличностные, групповые и организационные коммуникации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ПК-9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теоретические основы коммуникационного процесса;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способы и методы организации коммуникаций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анализировать</w:t>
            </w:r>
            <w:r w:rsidRPr="00EF19D1">
              <w:rPr>
                <w:bCs/>
                <w:color w:val="000000"/>
                <w:sz w:val="22"/>
                <w:szCs w:val="22"/>
              </w:rPr>
              <w:t xml:space="preserve"> межличностные, групповые и организационные коммуникации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организовывать коммуникационный процесс и преодолевать коммуникационные барьеры в организации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навыками анализа коммуникаций в организации;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t>методами организации межличностных, групповых и организационных коммуникаций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ПК-10</w:t>
            </w:r>
          </w:p>
        </w:tc>
        <w:tc>
          <w:tcPr>
            <w:tcW w:w="5635" w:type="dxa"/>
            <w:vAlign w:val="center"/>
          </w:tcPr>
          <w:p w:rsidR="00D46541" w:rsidRPr="00FB4C9A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D46541" w:rsidRDefault="00D46541" w:rsidP="00D46541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D46541" w:rsidRDefault="00D46541" w:rsidP="00D46541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этические требования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к служебному поведению</w:t>
            </w:r>
          </w:p>
          <w:p w:rsidR="00D46541" w:rsidRPr="00FB4C9A" w:rsidRDefault="00D46541" w:rsidP="00D46541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D46541" w:rsidRDefault="00D46541" w:rsidP="00D46541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46541" w:rsidRPr="006252A2" w:rsidRDefault="00D46541" w:rsidP="00D46541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взаимодействовать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в ходе служебной деятельности в соответствии с этическими требованиями к служебному поведению</w:t>
            </w:r>
          </w:p>
          <w:p w:rsidR="00D46541" w:rsidRPr="00FB4C9A" w:rsidRDefault="00D46541" w:rsidP="00D46541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Владеть: </w:t>
            </w:r>
          </w:p>
          <w:p w:rsidR="00D46541" w:rsidRDefault="00D46541" w:rsidP="00D46541">
            <w:pPr>
              <w:widowControl/>
              <w:numPr>
                <w:ilvl w:val="0"/>
                <w:numId w:val="23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D5E95">
              <w:rPr>
                <w:rFonts w:eastAsia="Calibri"/>
                <w:sz w:val="22"/>
                <w:szCs w:val="22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7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основами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основные технологии формирования и продвижения имиджа;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базовые технологии формирования общественно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 мнения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объяснять и доносить до общественности сущность принимаемых решений;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собирать, оценивать информацию, формировать коммуникативное пространство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формирования и продвижения имиджа  органов власти и руководителей;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разработки и реализации PR-проектов и программ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умением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ПК-15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 теоретические основы делопроизводства;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делопроизводство и документооборот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</w:t>
            </w:r>
          </w:p>
          <w:p w:rsidR="00D46541" w:rsidRPr="00EF19D1" w:rsidRDefault="00D46541" w:rsidP="00D46541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lastRenderedPageBreak/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разрабатывать  правленческую документацию;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оптимизировать документооборот и схемы функциональных взаимосвязей с органами государственной вла</w:t>
            </w:r>
            <w:r>
              <w:rPr>
                <w:color w:val="000000"/>
                <w:sz w:val="22"/>
                <w:szCs w:val="22"/>
              </w:rPr>
              <w:t>сти РФ</w:t>
            </w:r>
          </w:p>
          <w:p w:rsidR="00D46541" w:rsidRPr="00EF19D1" w:rsidRDefault="00D46541" w:rsidP="00D46541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 навыками разработки  управленческой документации,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навыками оптимизации документооборота и схем функциональной взаимосвязей  с органами государственной власти РФ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EF19D1">
              <w:rPr>
                <w:sz w:val="22"/>
                <w:szCs w:val="22"/>
              </w:rPr>
              <w:t>пособность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ПК-16</w:t>
            </w:r>
          </w:p>
        </w:tc>
        <w:tc>
          <w:tcPr>
            <w:tcW w:w="5635" w:type="dxa"/>
            <w:vAlign w:val="center"/>
          </w:tcPr>
          <w:p w:rsidR="00D46541" w:rsidRPr="009764C7" w:rsidRDefault="00D46541" w:rsidP="00D46541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764C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D46541" w:rsidRPr="009764C7" w:rsidRDefault="00D46541" w:rsidP="00D46541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764C7">
              <w:rPr>
                <w:rFonts w:ascii="Times New Roman" w:hAnsi="Times New Roman"/>
                <w:sz w:val="24"/>
                <w:szCs w:val="24"/>
              </w:rPr>
              <w:t>основы технологического обеспечения служебной деятельности;</w:t>
            </w:r>
          </w:p>
          <w:p w:rsidR="00D46541" w:rsidRPr="009764C7" w:rsidRDefault="00D46541" w:rsidP="00D46541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764C7">
              <w:rPr>
                <w:rFonts w:ascii="Times New Roman" w:hAnsi="Times New Roman"/>
                <w:sz w:val="24"/>
                <w:szCs w:val="24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D46541" w:rsidRPr="009764C7" w:rsidRDefault="00D46541" w:rsidP="00D46541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764C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D46541" w:rsidRPr="009764C7" w:rsidRDefault="00D46541" w:rsidP="00D46541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764C7">
              <w:rPr>
                <w:rFonts w:ascii="Times New Roman" w:hAnsi="Times New Roman"/>
                <w:sz w:val="24"/>
                <w:szCs w:val="24"/>
              </w:rPr>
              <w:t>применять технологическое обеспечение служебной деятельности;</w:t>
            </w:r>
          </w:p>
          <w:p w:rsidR="00D46541" w:rsidRPr="009764C7" w:rsidRDefault="00D46541" w:rsidP="00D46541">
            <w:pPr>
              <w:pStyle w:val="a5"/>
              <w:numPr>
                <w:ilvl w:val="0"/>
                <w:numId w:val="25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764C7">
              <w:rPr>
                <w:rFonts w:ascii="Times New Roman" w:hAnsi="Times New Roman"/>
                <w:sz w:val="24"/>
                <w:szCs w:val="24"/>
              </w:rPr>
              <w:t>использовать 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D46541" w:rsidRPr="009764C7" w:rsidRDefault="00D46541" w:rsidP="00D46541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64C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9764C7"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D46541" w:rsidRPr="009764C7" w:rsidRDefault="00D46541" w:rsidP="00D46541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764C7">
              <w:rPr>
                <w:rFonts w:ascii="Times New Roman" w:hAnsi="Times New Roman"/>
                <w:sz w:val="24"/>
                <w:szCs w:val="24"/>
              </w:rPr>
              <w:t>навыками применения технологического обеспечения служебной деятельности;</w:t>
            </w:r>
          </w:p>
          <w:p w:rsidR="00D46541" w:rsidRPr="00EF19D1" w:rsidRDefault="00D46541" w:rsidP="00D46541">
            <w:pPr>
              <w:pStyle w:val="a5"/>
              <w:numPr>
                <w:ilvl w:val="0"/>
                <w:numId w:val="10"/>
              </w:numPr>
              <w:tabs>
                <w:tab w:val="left" w:pos="28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</w:rPr>
            </w:pPr>
            <w:r w:rsidRPr="009764C7">
              <w:rPr>
                <w:rFonts w:ascii="Times New Roman" w:hAnsi="Times New Roman"/>
                <w:sz w:val="24"/>
                <w:szCs w:val="24"/>
              </w:rPr>
              <w:t>навыками использования 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EF19D1">
              <w:rPr>
                <w:sz w:val="22"/>
                <w:szCs w:val="22"/>
                <w:lang w:eastAsia="en-US"/>
              </w:rPr>
              <w:t>ладение  методами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 xml:space="preserve">ПК-17 </w:t>
            </w:r>
          </w:p>
        </w:tc>
        <w:tc>
          <w:tcPr>
            <w:tcW w:w="5635" w:type="dxa"/>
            <w:vAlign w:val="center"/>
          </w:tcPr>
          <w:p w:rsidR="00D46541" w:rsidRPr="004960CB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формы и методы эффективного взаимодействия с другими исполнителями</w:t>
            </w:r>
          </w:p>
          <w:p w:rsidR="00D46541" w:rsidRPr="00821FE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6541" w:rsidRPr="003E6576" w:rsidRDefault="00D46541" w:rsidP="00D46541">
            <w:pPr>
              <w:pStyle w:val="Default"/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</w:pPr>
            <w:r>
              <w:t xml:space="preserve">применять </w:t>
            </w:r>
            <w:r>
              <w:rPr>
                <w:rFonts w:eastAsia="Calibri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3E6576">
              <w:t xml:space="preserve">; 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организовать эффективное взаимодействие с другими исполнителями</w:t>
            </w:r>
          </w:p>
          <w:p w:rsidR="00D46541" w:rsidRPr="00821FE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6541" w:rsidRPr="00821FE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способами самоорганизации рабочего времени и методами рационального применения ресурсов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6541" w:rsidRPr="00EF19D1" w:rsidRDefault="00D46541" w:rsidP="00D46541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bCs/>
                <w:color w:val="000000"/>
                <w:sz w:val="24"/>
                <w:szCs w:val="24"/>
              </w:rPr>
              <w:t>эффективного взаимодействия</w:t>
            </w:r>
            <w:r w:rsidRPr="00961B0F">
              <w:rPr>
                <w:bCs/>
                <w:color w:val="000000"/>
                <w:sz w:val="24"/>
                <w:szCs w:val="24"/>
              </w:rPr>
              <w:t xml:space="preserve"> с другими исполнителями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t>способность принимать участие в проектировании организационных действий, умением эф</w:t>
            </w:r>
            <w:r w:rsidRPr="00EF19D1">
              <w:rPr>
                <w:bCs/>
                <w:color w:val="000000"/>
                <w:sz w:val="22"/>
                <w:szCs w:val="22"/>
              </w:rPr>
              <w:lastRenderedPageBreak/>
              <w:t>фективно исполнять служебные (трудовые) обязанности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ПК-18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законы и принципы функционирования организаций;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основы проектирования организационных действий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анализировать состояние организационной системы;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проектировать организационные действия;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эффективно исполнять служебные обязанности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</w:t>
            </w:r>
            <w:r w:rsidRPr="005A299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ь: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оценки организационных изменений;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проектирования организационных действий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lastRenderedPageBreak/>
              <w:t>способность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ПК-19</w:t>
            </w:r>
          </w:p>
        </w:tc>
        <w:tc>
          <w:tcPr>
            <w:tcW w:w="5635" w:type="dxa"/>
            <w:vAlign w:val="center"/>
          </w:tcPr>
          <w:p w:rsidR="00A80C9E" w:rsidRPr="00EF19D1" w:rsidRDefault="00A80C9E" w:rsidP="00A80C9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80C9E" w:rsidRPr="00EF19D1" w:rsidRDefault="00A80C9E" w:rsidP="00A80C9E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законы и принципы функционирования организаций; </w:t>
            </w:r>
          </w:p>
          <w:p w:rsidR="00A80C9E" w:rsidRPr="00EF19D1" w:rsidRDefault="00A80C9E" w:rsidP="00A80C9E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основы проектирования организационных действий</w:t>
            </w:r>
          </w:p>
          <w:p w:rsidR="00A80C9E" w:rsidRPr="00EF19D1" w:rsidRDefault="00A80C9E" w:rsidP="00A80C9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80C9E" w:rsidRPr="00EF19D1" w:rsidRDefault="00A80C9E" w:rsidP="00A80C9E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анализировать состояние организационной системы;</w:t>
            </w:r>
          </w:p>
          <w:p w:rsidR="00A80C9E" w:rsidRPr="00EF19D1" w:rsidRDefault="00A80C9E" w:rsidP="00A80C9E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проектировать организационные действия;</w:t>
            </w:r>
          </w:p>
          <w:p w:rsidR="00A80C9E" w:rsidRPr="00EF19D1" w:rsidRDefault="00A80C9E" w:rsidP="00A80C9E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эффективно исполнять служебные обязанности</w:t>
            </w:r>
          </w:p>
          <w:p w:rsidR="00A80C9E" w:rsidRPr="00EF19D1" w:rsidRDefault="00A80C9E" w:rsidP="00A80C9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</w:t>
            </w:r>
            <w:r w:rsidRPr="005A299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ь:</w:t>
            </w:r>
          </w:p>
          <w:p w:rsidR="00A80C9E" w:rsidRPr="00440C6C" w:rsidRDefault="00A80C9E" w:rsidP="00A80C9E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40C6C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оценки организационных изменений;</w:t>
            </w:r>
          </w:p>
          <w:p w:rsidR="00D46541" w:rsidRPr="00EF19D1" w:rsidRDefault="00A80C9E" w:rsidP="00A80C9E">
            <w:pPr>
              <w:pStyle w:val="a5"/>
              <w:numPr>
                <w:ilvl w:val="0"/>
                <w:numId w:val="10"/>
              </w:numPr>
              <w:tabs>
                <w:tab w:val="left" w:pos="0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40C6C">
              <w:rPr>
                <w:rFonts w:ascii="Times New Roman" w:hAnsi="Times New Roman"/>
                <w:color w:val="000000"/>
              </w:rPr>
              <w:t>навыками проектирования организационных действий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способность свободно ориентироваться в правовой системе России и правильно применять нормы права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ПК-20</w:t>
            </w:r>
          </w:p>
        </w:tc>
        <w:tc>
          <w:tcPr>
            <w:tcW w:w="5635" w:type="dxa"/>
            <w:vAlign w:val="center"/>
          </w:tcPr>
          <w:p w:rsidR="00D46541" w:rsidRPr="003B3C3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46541" w:rsidRPr="003B3C3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способы </w:t>
            </w:r>
            <w:r w:rsidRPr="003B3C31">
              <w:rPr>
                <w:color w:val="000000"/>
                <w:sz w:val="24"/>
                <w:szCs w:val="24"/>
              </w:rPr>
              <w:t>ориентирования в правовой системе России и правильного применения норм права;</w:t>
            </w:r>
          </w:p>
          <w:p w:rsidR="00D46541" w:rsidRPr="003B3C3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>методы анализа и использования нормативных и правовых документов</w:t>
            </w:r>
          </w:p>
          <w:p w:rsidR="00D46541" w:rsidRPr="003B3C3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46541" w:rsidRPr="003B3C3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 xml:space="preserve">свободно ориентироваться в правовой системе России; </w:t>
            </w:r>
          </w:p>
          <w:p w:rsidR="00D46541" w:rsidRPr="003B3C3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>правильно применять нормы права;</w:t>
            </w:r>
          </w:p>
          <w:p w:rsidR="00D46541" w:rsidRPr="003B3C3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46541" w:rsidRPr="003B3C31" w:rsidRDefault="00D46541" w:rsidP="00D46541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</w:t>
            </w:r>
            <w:r w:rsidRPr="003B3C31">
              <w:rPr>
                <w:color w:val="000000"/>
                <w:sz w:val="24"/>
                <w:szCs w:val="24"/>
              </w:rPr>
              <w:t xml:space="preserve">ориентирования в правовой системе России;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</w:t>
            </w:r>
            <w:r w:rsidRPr="003B3C31">
              <w:rPr>
                <w:color w:val="000000"/>
                <w:sz w:val="24"/>
                <w:szCs w:val="24"/>
              </w:rPr>
              <w:t>правильного применения норм права.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ПК-21</w:t>
            </w:r>
          </w:p>
        </w:tc>
        <w:tc>
          <w:tcPr>
            <w:tcW w:w="5635" w:type="dxa"/>
            <w:vAlign w:val="center"/>
          </w:tcPr>
          <w:p w:rsidR="00D46541" w:rsidRPr="0017476C" w:rsidRDefault="00D46541" w:rsidP="00D46541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46541" w:rsidRPr="0017476C" w:rsidRDefault="00D46541" w:rsidP="00D46541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D46541" w:rsidRPr="0017476C" w:rsidRDefault="00D46541" w:rsidP="00D46541">
            <w:pPr>
              <w:widowControl/>
              <w:numPr>
                <w:ilvl w:val="0"/>
                <w:numId w:val="2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технологию оценки качества и эффективности ра</w:t>
            </w:r>
            <w:r>
              <w:rPr>
                <w:rFonts w:eastAsia="Calibri"/>
                <w:sz w:val="24"/>
                <w:szCs w:val="24"/>
                <w:lang w:eastAsia="en-US"/>
              </w:rPr>
              <w:t>зработки управленческих решений</w:t>
            </w:r>
          </w:p>
          <w:p w:rsidR="00D46541" w:rsidRPr="0017476C" w:rsidRDefault="00D46541" w:rsidP="00D46541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46541" w:rsidRPr="0017476C" w:rsidRDefault="00D46541" w:rsidP="00D46541">
            <w:pPr>
              <w:widowControl/>
              <w:numPr>
                <w:ilvl w:val="0"/>
                <w:numId w:val="29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осуществлять обоснованный выбор критериев целесообразности;</w:t>
            </w:r>
          </w:p>
          <w:p w:rsidR="00D46541" w:rsidRPr="0017476C" w:rsidRDefault="00D46541" w:rsidP="00D46541">
            <w:pPr>
              <w:widowControl/>
              <w:numPr>
                <w:ilvl w:val="0"/>
                <w:numId w:val="29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sz w:val="24"/>
                <w:szCs w:val="24"/>
              </w:rPr>
              <w:t>определять параметры качества управленческих решений</w:t>
            </w:r>
          </w:p>
          <w:p w:rsidR="00D46541" w:rsidRPr="0017476C" w:rsidRDefault="00D46541" w:rsidP="00D46541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D46541" w:rsidRPr="0017476C" w:rsidRDefault="00D46541" w:rsidP="00D46541">
            <w:pPr>
              <w:widowControl/>
              <w:numPr>
                <w:ilvl w:val="0"/>
                <w:numId w:val="28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навыками выявления отклонений в реализации управленческих решений и проведения корректирующих процедур;</w:t>
            </w:r>
          </w:p>
          <w:p w:rsidR="00D46541" w:rsidRPr="00EF19D1" w:rsidRDefault="00D46541" w:rsidP="00D46541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навыками творческого принятия управленческих решений и осуществления контроля  за их реализацией</w:t>
            </w:r>
          </w:p>
        </w:tc>
      </w:tr>
      <w:tr w:rsidR="00D46541" w:rsidRPr="00EF19D1" w:rsidTr="00D46541">
        <w:tc>
          <w:tcPr>
            <w:tcW w:w="25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умением оценивать соотношение планируемого результата и затрачиваемых ресурсов</w:t>
            </w:r>
          </w:p>
        </w:tc>
        <w:tc>
          <w:tcPr>
            <w:tcW w:w="1418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ПК-22</w:t>
            </w:r>
          </w:p>
        </w:tc>
        <w:tc>
          <w:tcPr>
            <w:tcW w:w="5635" w:type="dxa"/>
            <w:vAlign w:val="center"/>
          </w:tcPr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методы оценки эффективности планов и прогнозов на государственном и муниципальном уровнях управления;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систему показателей эффективности планов и прогнозов 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 xml:space="preserve">давать 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>оценку эффективности планов и прогнозов на государственном и муниципальном уровнях управления</w:t>
            </w:r>
            <w:r w:rsidRPr="00EF19D1">
              <w:rPr>
                <w:sz w:val="22"/>
                <w:szCs w:val="22"/>
              </w:rPr>
              <w:t xml:space="preserve">;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применять систему показателей эффективности планов и прогнозов для оценки соотношения планируемого результата и затрачиваемых ресурсов</w:t>
            </w:r>
          </w:p>
          <w:p w:rsidR="00D46541" w:rsidRPr="00EF19D1" w:rsidRDefault="00D46541" w:rsidP="00D46541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методами оценки эффективности планов и прогнозов на государственном и муниципальном уровнях управления;</w:t>
            </w:r>
          </w:p>
          <w:p w:rsidR="00D46541" w:rsidRPr="00EF19D1" w:rsidRDefault="00D46541" w:rsidP="00D46541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навыками применения системы показателей эффективности планов и прогнозов для оценки соотношения планируемого результата и затрачиваемых ресурсов</w:t>
            </w:r>
          </w:p>
        </w:tc>
      </w:tr>
    </w:tbl>
    <w:p w:rsidR="00793F01" w:rsidRPr="00EF19D1" w:rsidRDefault="001F352F" w:rsidP="00D46541">
      <w:pPr>
        <w:widowControl/>
        <w:suppressAutoHyphens/>
        <w:autoSpaceDE/>
        <w:adjustRightInd/>
        <w:spacing w:after="24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rFonts w:eastAsia="Calibri"/>
          <w:sz w:val="22"/>
          <w:szCs w:val="22"/>
          <w:lang w:eastAsia="en-US"/>
        </w:rPr>
        <w:lastRenderedPageBreak/>
        <w:t xml:space="preserve">  </w:t>
      </w:r>
    </w:p>
    <w:p w:rsidR="007F4B97" w:rsidRPr="00EF19D1" w:rsidRDefault="00855751" w:rsidP="003D138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F19D1">
        <w:rPr>
          <w:rFonts w:ascii="Times New Roman" w:hAnsi="Times New Roman"/>
          <w:b/>
        </w:rPr>
        <w:t>Указание места практики в структуре образовательной программы</w:t>
      </w:r>
    </w:p>
    <w:p w:rsidR="00027D2C" w:rsidRPr="00EF19D1" w:rsidRDefault="00855751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sz w:val="22"/>
          <w:szCs w:val="22"/>
        </w:rPr>
        <w:t>Практика</w:t>
      </w:r>
      <w:r w:rsidR="007F4B97" w:rsidRPr="00EF19D1">
        <w:rPr>
          <w:sz w:val="22"/>
          <w:szCs w:val="22"/>
        </w:rPr>
        <w:t xml:space="preserve"> </w:t>
      </w:r>
      <w:r w:rsidR="00D46541">
        <w:rPr>
          <w:bCs/>
          <w:sz w:val="22"/>
          <w:szCs w:val="22"/>
        </w:rPr>
        <w:t>Б2.В.04(Пд</w:t>
      </w:r>
      <w:r w:rsidR="00DB06D8" w:rsidRPr="00EF19D1">
        <w:rPr>
          <w:bCs/>
          <w:sz w:val="22"/>
          <w:szCs w:val="22"/>
        </w:rPr>
        <w:t>)</w:t>
      </w:r>
      <w:r w:rsidR="006C11E6" w:rsidRPr="00EF19D1">
        <w:rPr>
          <w:sz w:val="22"/>
          <w:szCs w:val="22"/>
        </w:rPr>
        <w:t xml:space="preserve"> </w:t>
      </w:r>
      <w:r w:rsidR="006C11E6" w:rsidRPr="00EF19D1">
        <w:rPr>
          <w:b/>
          <w:sz w:val="22"/>
          <w:szCs w:val="22"/>
        </w:rPr>
        <w:t>Производственная практика (</w:t>
      </w:r>
      <w:r w:rsidR="00DB06D8" w:rsidRPr="00EF19D1">
        <w:rPr>
          <w:b/>
          <w:sz w:val="22"/>
          <w:szCs w:val="22"/>
        </w:rPr>
        <w:t>преддипломная практика</w:t>
      </w:r>
      <w:r w:rsidR="006C11E6" w:rsidRPr="00EF19D1">
        <w:rPr>
          <w:b/>
          <w:sz w:val="22"/>
          <w:szCs w:val="22"/>
        </w:rPr>
        <w:t>)</w:t>
      </w:r>
      <w:r w:rsidR="007F4B97" w:rsidRPr="00EF19D1">
        <w:rPr>
          <w:rFonts w:eastAsia="Calibri"/>
          <w:sz w:val="22"/>
          <w:szCs w:val="22"/>
          <w:lang w:eastAsia="en-US"/>
        </w:rPr>
        <w:t xml:space="preserve"> </w:t>
      </w:r>
      <w:r w:rsidR="0044223A" w:rsidRPr="00EF19D1">
        <w:rPr>
          <w:rFonts w:eastAsia="Calibri"/>
          <w:sz w:val="22"/>
          <w:szCs w:val="22"/>
          <w:lang w:eastAsia="en-US"/>
        </w:rPr>
        <w:t>относится к вариативн</w:t>
      </w:r>
      <w:r w:rsidR="007F4B97" w:rsidRPr="00EF19D1">
        <w:rPr>
          <w:rFonts w:eastAsia="Calibri"/>
          <w:sz w:val="22"/>
          <w:szCs w:val="22"/>
          <w:lang w:eastAsia="en-US"/>
        </w:rPr>
        <w:t xml:space="preserve">ой части </w:t>
      </w:r>
      <w:r w:rsidR="00027D2C" w:rsidRPr="00EF19D1">
        <w:rPr>
          <w:rFonts w:eastAsia="Calibri"/>
          <w:sz w:val="22"/>
          <w:szCs w:val="22"/>
          <w:lang w:eastAsia="en-US"/>
        </w:rPr>
        <w:t>блока Б</w:t>
      </w:r>
      <w:r w:rsidR="0044223A" w:rsidRPr="00EF19D1">
        <w:rPr>
          <w:rFonts w:eastAsia="Calibri"/>
          <w:sz w:val="22"/>
          <w:szCs w:val="22"/>
          <w:lang w:eastAsia="en-US"/>
        </w:rPr>
        <w:t>2.Практики</w:t>
      </w:r>
    </w:p>
    <w:p w:rsidR="00027D2C" w:rsidRPr="00EF19D1" w:rsidRDefault="00027D2C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2094"/>
        <w:gridCol w:w="2571"/>
        <w:gridCol w:w="1713"/>
        <w:gridCol w:w="1808"/>
      </w:tblGrid>
      <w:tr w:rsidR="00705FB5" w:rsidRPr="00EF19D1" w:rsidTr="00D46541">
        <w:tc>
          <w:tcPr>
            <w:tcW w:w="1385" w:type="dxa"/>
            <w:vMerge w:val="restart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094" w:type="dxa"/>
            <w:vMerge w:val="restart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284" w:type="dxa"/>
            <w:gridSpan w:val="2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808" w:type="dxa"/>
            <w:vMerge w:val="restart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705FB5" w:rsidRPr="00EF19D1" w:rsidTr="00D46541">
        <w:tc>
          <w:tcPr>
            <w:tcW w:w="1385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4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84" w:type="dxa"/>
            <w:gridSpan w:val="2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808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5FB5" w:rsidRPr="00EF19D1" w:rsidTr="00D46541">
        <w:tc>
          <w:tcPr>
            <w:tcW w:w="1385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4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1713" w:type="dxa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808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FFC" w:rsidRPr="00EF19D1" w:rsidTr="00D46541">
        <w:tc>
          <w:tcPr>
            <w:tcW w:w="1385" w:type="dxa"/>
            <w:vAlign w:val="center"/>
          </w:tcPr>
          <w:p w:rsidR="00DA3FFC" w:rsidRPr="00EF19D1" w:rsidRDefault="00DB06D8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bCs/>
                <w:sz w:val="22"/>
                <w:szCs w:val="22"/>
              </w:rPr>
              <w:t>Б2.В.04(ПД)</w:t>
            </w:r>
          </w:p>
        </w:tc>
        <w:tc>
          <w:tcPr>
            <w:tcW w:w="2094" w:type="dxa"/>
            <w:vAlign w:val="center"/>
          </w:tcPr>
          <w:p w:rsidR="00DA3FFC" w:rsidRPr="00EF19D1" w:rsidRDefault="0044223A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>Производственная практика (</w:t>
            </w:r>
            <w:r w:rsidR="00DB06D8" w:rsidRPr="00EF19D1">
              <w:rPr>
                <w:sz w:val="22"/>
                <w:szCs w:val="22"/>
              </w:rPr>
              <w:t>преддипломная практика</w:t>
            </w:r>
            <w:r w:rsidRPr="00EF19D1">
              <w:rPr>
                <w:sz w:val="22"/>
                <w:szCs w:val="22"/>
              </w:rPr>
              <w:t>)</w:t>
            </w:r>
          </w:p>
        </w:tc>
        <w:tc>
          <w:tcPr>
            <w:tcW w:w="2571" w:type="dxa"/>
            <w:vAlign w:val="center"/>
          </w:tcPr>
          <w:p w:rsidR="00764F76" w:rsidRPr="00EF19D1" w:rsidRDefault="00764F76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 xml:space="preserve">Производственная практика (научно-исследовательская работа). </w:t>
            </w:r>
          </w:p>
          <w:p w:rsidR="00F40FEC" w:rsidRPr="00EF19D1" w:rsidRDefault="00764F76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 xml:space="preserve"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практика)). </w:t>
            </w:r>
          </w:p>
        </w:tc>
        <w:tc>
          <w:tcPr>
            <w:tcW w:w="1713" w:type="dxa"/>
            <w:vAlign w:val="center"/>
          </w:tcPr>
          <w:p w:rsidR="003052EE" w:rsidRPr="00EF19D1" w:rsidRDefault="00984405" w:rsidP="003D13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84405">
              <w:rPr>
                <w:rFonts w:eastAsia="Calibri"/>
                <w:sz w:val="22"/>
                <w:szCs w:val="22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808" w:type="dxa"/>
            <w:vAlign w:val="center"/>
          </w:tcPr>
          <w:p w:rsidR="00D4654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ПК-1;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ОПК-2; ОПК-3;ОПК-4; ОПК-5; ОПК-6; ПК-1; 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ПК-2; </w:t>
            </w:r>
          </w:p>
          <w:p w:rsidR="00D4654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ПК-3; ПК-4; </w:t>
            </w:r>
          </w:p>
          <w:p w:rsidR="00D4654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ПК-5; ПК-6;</w:t>
            </w:r>
          </w:p>
          <w:p w:rsidR="003052EE" w:rsidRPr="00EF19D1" w:rsidRDefault="00D46541" w:rsidP="00D4654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 ПК-7; ПК-8; ПК-9; ПК-10; ПК-11; ПК-15; ПК-16; ПК-17; ПК-18; ПК-19; ПК-20; ПК-21; ПК-22</w:t>
            </w:r>
          </w:p>
        </w:tc>
      </w:tr>
    </w:tbl>
    <w:p w:rsidR="00D02EB8" w:rsidRPr="00EF19D1" w:rsidRDefault="00D02EB8" w:rsidP="003D138F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383FA7" w:rsidRPr="00EF19D1" w:rsidRDefault="00383FA7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rFonts w:eastAsia="Calibri"/>
          <w:sz w:val="22"/>
          <w:szCs w:val="22"/>
          <w:lang w:eastAsia="en-US"/>
        </w:rPr>
        <w:t>Производственная практика в соответствии с учебным планом проводится:</w:t>
      </w:r>
    </w:p>
    <w:p w:rsidR="00383FA7" w:rsidRPr="00EF19D1" w:rsidRDefault="00383FA7" w:rsidP="006C6C4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очная форма обучения -  </w:t>
      </w:r>
      <w:r w:rsidR="00784F6D" w:rsidRPr="00EF19D1">
        <w:rPr>
          <w:rFonts w:ascii="Times New Roman" w:hAnsi="Times New Roman"/>
        </w:rPr>
        <w:t>4</w:t>
      </w:r>
      <w:r w:rsidRPr="00EF19D1">
        <w:rPr>
          <w:rFonts w:ascii="Times New Roman" w:hAnsi="Times New Roman"/>
        </w:rPr>
        <w:t xml:space="preserve"> курс, </w:t>
      </w:r>
      <w:r w:rsidR="00764F76" w:rsidRPr="00EF19D1">
        <w:rPr>
          <w:rFonts w:ascii="Times New Roman" w:hAnsi="Times New Roman"/>
        </w:rPr>
        <w:t>8</w:t>
      </w:r>
      <w:r w:rsidRPr="00EF19D1">
        <w:rPr>
          <w:rFonts w:ascii="Times New Roman" w:hAnsi="Times New Roman"/>
        </w:rPr>
        <w:t xml:space="preserve"> семестр</w:t>
      </w:r>
    </w:p>
    <w:p w:rsidR="00383FA7" w:rsidRPr="00EF19D1" w:rsidRDefault="00383FA7" w:rsidP="006C6C4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заочная форма обучения -  </w:t>
      </w:r>
      <w:r w:rsidR="00764F76" w:rsidRPr="00EF19D1">
        <w:rPr>
          <w:rFonts w:ascii="Times New Roman" w:hAnsi="Times New Roman"/>
        </w:rPr>
        <w:t>5</w:t>
      </w:r>
      <w:r w:rsidRPr="00EF19D1">
        <w:rPr>
          <w:rFonts w:ascii="Times New Roman" w:hAnsi="Times New Roman"/>
        </w:rPr>
        <w:t xml:space="preserve"> курс, </w:t>
      </w:r>
      <w:r w:rsidR="00764F76" w:rsidRPr="00EF19D1">
        <w:rPr>
          <w:rFonts w:ascii="Times New Roman" w:hAnsi="Times New Roman"/>
        </w:rPr>
        <w:t>9</w:t>
      </w:r>
      <w:r w:rsidRPr="00EF19D1">
        <w:rPr>
          <w:rFonts w:ascii="Times New Roman" w:hAnsi="Times New Roman"/>
        </w:rPr>
        <w:t xml:space="preserve"> семестр</w:t>
      </w:r>
    </w:p>
    <w:p w:rsidR="00383FA7" w:rsidRPr="00EF19D1" w:rsidRDefault="00383FA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7F4B97" w:rsidRPr="00EF19D1" w:rsidRDefault="007F4B9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EF19D1">
        <w:rPr>
          <w:rFonts w:eastAsia="Calibri"/>
          <w:b/>
          <w:spacing w:val="4"/>
          <w:sz w:val="22"/>
          <w:szCs w:val="22"/>
          <w:lang w:eastAsia="en-US"/>
        </w:rPr>
        <w:t xml:space="preserve">4. </w:t>
      </w:r>
      <w:r w:rsidR="00194E16" w:rsidRPr="00EF19D1">
        <w:rPr>
          <w:b/>
          <w:sz w:val="22"/>
          <w:szCs w:val="22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EF19D1" w:rsidRDefault="007F4B97" w:rsidP="003D138F">
      <w:pPr>
        <w:ind w:firstLine="709"/>
        <w:jc w:val="both"/>
        <w:rPr>
          <w:sz w:val="22"/>
          <w:szCs w:val="22"/>
        </w:rPr>
      </w:pPr>
    </w:p>
    <w:p w:rsidR="00BB6C9A" w:rsidRPr="00EF19D1" w:rsidRDefault="00BB6C9A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rFonts w:eastAsia="Calibri"/>
          <w:sz w:val="22"/>
          <w:szCs w:val="22"/>
          <w:lang w:eastAsia="en-US"/>
        </w:rPr>
        <w:t xml:space="preserve">Объем </w:t>
      </w:r>
      <w:r w:rsidR="00194E16" w:rsidRPr="00EF19D1">
        <w:rPr>
          <w:rFonts w:eastAsia="Calibri"/>
          <w:sz w:val="22"/>
          <w:szCs w:val="22"/>
          <w:lang w:eastAsia="en-US"/>
        </w:rPr>
        <w:t>практики</w:t>
      </w:r>
      <w:r w:rsidRPr="00EF19D1">
        <w:rPr>
          <w:rFonts w:eastAsia="Calibri"/>
          <w:sz w:val="22"/>
          <w:szCs w:val="22"/>
          <w:lang w:eastAsia="en-US"/>
        </w:rPr>
        <w:t xml:space="preserve"> – </w:t>
      </w:r>
      <w:r w:rsidR="006A4121" w:rsidRPr="00EF19D1">
        <w:rPr>
          <w:rFonts w:eastAsia="Calibri"/>
          <w:sz w:val="22"/>
          <w:szCs w:val="22"/>
          <w:lang w:eastAsia="en-US"/>
        </w:rPr>
        <w:t>3</w:t>
      </w:r>
      <w:r w:rsidRPr="00EF19D1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6A4121" w:rsidRPr="00EF19D1">
        <w:rPr>
          <w:rFonts w:eastAsia="Calibri"/>
          <w:sz w:val="22"/>
          <w:szCs w:val="22"/>
          <w:lang w:eastAsia="en-US"/>
        </w:rPr>
        <w:t>108</w:t>
      </w:r>
      <w:r w:rsidRPr="00EF19D1">
        <w:rPr>
          <w:rFonts w:eastAsia="Calibri"/>
          <w:sz w:val="22"/>
          <w:szCs w:val="22"/>
          <w:lang w:eastAsia="en-US"/>
        </w:rPr>
        <w:t xml:space="preserve"> академических часов</w:t>
      </w:r>
      <w:r w:rsidR="002A1B7A" w:rsidRPr="00EF19D1">
        <w:rPr>
          <w:rFonts w:eastAsia="Calibri"/>
          <w:sz w:val="22"/>
          <w:szCs w:val="22"/>
          <w:lang w:eastAsia="en-US"/>
        </w:rPr>
        <w:t xml:space="preserve"> – </w:t>
      </w:r>
      <w:r w:rsidR="006A4121" w:rsidRPr="00EF19D1">
        <w:rPr>
          <w:rFonts w:eastAsia="Calibri"/>
          <w:sz w:val="22"/>
          <w:szCs w:val="22"/>
          <w:lang w:eastAsia="en-US"/>
        </w:rPr>
        <w:t>2</w:t>
      </w:r>
      <w:r w:rsidR="002A1B7A" w:rsidRPr="00EF19D1">
        <w:rPr>
          <w:rFonts w:eastAsia="Calibri"/>
          <w:sz w:val="22"/>
          <w:szCs w:val="22"/>
          <w:lang w:eastAsia="en-US"/>
        </w:rPr>
        <w:t xml:space="preserve"> недели</w:t>
      </w:r>
    </w:p>
    <w:p w:rsidR="00A32A5F" w:rsidRPr="00EF19D1" w:rsidRDefault="00A32A5F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EF19D1" w:rsidRDefault="0047572F" w:rsidP="003D138F">
      <w:pPr>
        <w:keepNext/>
        <w:ind w:firstLine="709"/>
        <w:jc w:val="both"/>
        <w:rPr>
          <w:rFonts w:eastAsia="Calibri"/>
          <w:b/>
          <w:sz w:val="22"/>
          <w:szCs w:val="22"/>
        </w:rPr>
      </w:pPr>
      <w:r w:rsidRPr="00EF19D1">
        <w:rPr>
          <w:b/>
          <w:sz w:val="22"/>
          <w:szCs w:val="22"/>
        </w:rPr>
        <w:t xml:space="preserve">5. </w:t>
      </w:r>
      <w:r w:rsidR="00881C15" w:rsidRPr="00EF19D1">
        <w:rPr>
          <w:b/>
          <w:sz w:val="22"/>
          <w:szCs w:val="22"/>
        </w:rPr>
        <w:t>Содержание практики</w:t>
      </w:r>
    </w:p>
    <w:p w:rsidR="00A512B6" w:rsidRPr="00EF19D1" w:rsidRDefault="00477D77" w:rsidP="003D138F">
      <w:pPr>
        <w:tabs>
          <w:tab w:val="left" w:pos="900"/>
          <w:tab w:val="left" w:pos="6882"/>
        </w:tabs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Содержание практики</w:t>
      </w:r>
      <w:r w:rsidRPr="00EF19D1">
        <w:rPr>
          <w:b/>
          <w:sz w:val="22"/>
          <w:szCs w:val="22"/>
        </w:rPr>
        <w:t xml:space="preserve"> </w:t>
      </w:r>
      <w:r w:rsidR="00114770" w:rsidRPr="00EF19D1">
        <w:rPr>
          <w:sz w:val="22"/>
          <w:szCs w:val="22"/>
        </w:rPr>
        <w:t xml:space="preserve">для очной </w:t>
      </w:r>
      <w:r w:rsidRPr="00EF19D1">
        <w:rPr>
          <w:sz w:val="22"/>
          <w:szCs w:val="22"/>
        </w:rPr>
        <w:t>и заочной форм</w:t>
      </w:r>
      <w:r w:rsidR="00114770" w:rsidRPr="00EF19D1">
        <w:rPr>
          <w:sz w:val="22"/>
          <w:szCs w:val="22"/>
        </w:rPr>
        <w:t xml:space="preserve"> обучения</w:t>
      </w:r>
      <w:r w:rsidR="00A512B6" w:rsidRPr="00EF19D1">
        <w:rPr>
          <w:sz w:val="22"/>
          <w:szCs w:val="22"/>
        </w:rPr>
        <w:t>.</w:t>
      </w:r>
    </w:p>
    <w:p w:rsidR="00A512B6" w:rsidRPr="00EF19D1" w:rsidRDefault="00A512B6" w:rsidP="003D138F">
      <w:pPr>
        <w:ind w:firstLine="540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Задание на преддипломную практику формируется руководителем выпускной квалификационной работы бакалавра с учетом темы ВКР. При составлении задания необходимо учитывать </w:t>
      </w:r>
      <w:r w:rsidRPr="00EF19D1">
        <w:rPr>
          <w:sz w:val="22"/>
          <w:szCs w:val="22"/>
        </w:rPr>
        <w:lastRenderedPageBreak/>
        <w:t xml:space="preserve">направленность и фактические результаты технологической практики и результаты выполненной ВКР бакалавра, его успеваемость, практические организационные и экономические возможности прохождения практики. </w:t>
      </w:r>
    </w:p>
    <w:p w:rsidR="00A512B6" w:rsidRPr="00EF19D1" w:rsidRDefault="00A512B6" w:rsidP="003D138F">
      <w:pPr>
        <w:ind w:firstLine="540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Выполненная ВКР в основном определяет структуру отчета преддипломной практики, но в целом следует ориентироваться на следующий примерный тематический план.</w:t>
      </w:r>
    </w:p>
    <w:p w:rsidR="00114770" w:rsidRPr="00EF19D1" w:rsidRDefault="00A512B6" w:rsidP="003D138F">
      <w:pPr>
        <w:tabs>
          <w:tab w:val="left" w:pos="900"/>
          <w:tab w:val="left" w:pos="6882"/>
        </w:tabs>
        <w:ind w:firstLine="709"/>
        <w:jc w:val="both"/>
        <w:rPr>
          <w:b/>
          <w:sz w:val="22"/>
          <w:szCs w:val="22"/>
        </w:rPr>
      </w:pPr>
      <w:r w:rsidRPr="00EF19D1">
        <w:rPr>
          <w:sz w:val="22"/>
          <w:szCs w:val="22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332"/>
        <w:gridCol w:w="626"/>
        <w:gridCol w:w="1112"/>
        <w:gridCol w:w="1501"/>
      </w:tblGrid>
      <w:tr w:rsidR="00D46541" w:rsidRPr="00EF19D1" w:rsidTr="0039151C">
        <w:trPr>
          <w:trHeight w:val="600"/>
          <w:jc w:val="center"/>
        </w:trPr>
        <w:tc>
          <w:tcPr>
            <w:tcW w:w="3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Академические часы</w:t>
            </w:r>
          </w:p>
        </w:tc>
      </w:tr>
      <w:tr w:rsidR="00D46541" w:rsidRPr="00EF19D1" w:rsidTr="0039151C">
        <w:trPr>
          <w:trHeight w:val="600"/>
          <w:jc w:val="center"/>
        </w:trPr>
        <w:tc>
          <w:tcPr>
            <w:tcW w:w="3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39151C" w:rsidRDefault="0039151C" w:rsidP="00D46541">
            <w:pPr>
              <w:jc w:val="center"/>
              <w:rPr>
                <w:sz w:val="18"/>
                <w:szCs w:val="18"/>
              </w:rPr>
            </w:pPr>
            <w:r w:rsidRPr="0039151C">
              <w:rPr>
                <w:sz w:val="18"/>
                <w:szCs w:val="18"/>
              </w:rPr>
              <w:t>всего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39151C" w:rsidRDefault="0039151C" w:rsidP="00D46541">
            <w:pPr>
              <w:jc w:val="center"/>
              <w:rPr>
                <w:sz w:val="18"/>
                <w:szCs w:val="18"/>
              </w:rPr>
            </w:pPr>
            <w:r w:rsidRPr="0039151C">
              <w:rPr>
                <w:sz w:val="18"/>
                <w:szCs w:val="18"/>
              </w:rPr>
              <w:t>контактные часы</w:t>
            </w: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46541" w:rsidRPr="0039151C" w:rsidRDefault="0039151C" w:rsidP="0039151C">
            <w:pPr>
              <w:jc w:val="center"/>
              <w:rPr>
                <w:sz w:val="18"/>
                <w:szCs w:val="18"/>
              </w:rPr>
            </w:pPr>
            <w:r w:rsidRPr="0039151C">
              <w:rPr>
                <w:sz w:val="18"/>
                <w:szCs w:val="18"/>
              </w:rPr>
              <w:t>самостоятельная</w:t>
            </w:r>
            <w:r w:rsidR="00D46541" w:rsidRPr="0039151C">
              <w:rPr>
                <w:sz w:val="18"/>
                <w:szCs w:val="18"/>
              </w:rPr>
              <w:t xml:space="preserve"> работ</w:t>
            </w:r>
            <w:r w:rsidRPr="0039151C">
              <w:rPr>
                <w:sz w:val="18"/>
                <w:szCs w:val="18"/>
              </w:rPr>
              <w:t>а</w:t>
            </w:r>
          </w:p>
        </w:tc>
      </w:tr>
      <w:tr w:rsidR="00D46541" w:rsidRPr="00EF19D1" w:rsidTr="0039151C">
        <w:trPr>
          <w:trHeight w:val="420"/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46541" w:rsidRPr="00EF19D1" w:rsidRDefault="00D46541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rFonts w:eastAsia="Calibri"/>
                <w:b/>
                <w:sz w:val="22"/>
                <w:szCs w:val="22"/>
                <w:lang w:eastAsia="en-US"/>
              </w:rPr>
              <w:t>Начальный этап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D46541" w:rsidRPr="00EF19D1" w:rsidRDefault="00D46541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46541" w:rsidRPr="00EF19D1" w:rsidRDefault="00D46541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EF19D1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EF19D1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EF19D1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  <w:r w:rsidR="003A046A">
              <w:rPr>
                <w:sz w:val="22"/>
                <w:szCs w:val="22"/>
              </w:rPr>
              <w:t>4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  <w:r w:rsidR="003A046A">
              <w:rPr>
                <w:sz w:val="22"/>
                <w:szCs w:val="22"/>
              </w:rPr>
              <w:t>4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D46541">
            <w:pPr>
              <w:jc w:val="center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• вручается пакет документации по практике;</w:t>
            </w:r>
            <w:r w:rsidRPr="00EF19D1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EF19D1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EF19D1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EF19D1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D46541" w:rsidRPr="00EF19D1" w:rsidRDefault="00D46541" w:rsidP="003D138F">
            <w:pPr>
              <w:jc w:val="right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EF19D1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EF19D1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EF19D1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EF19D1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42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Основной этап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EF19D1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EF19D1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EF19D1">
              <w:rPr>
                <w:sz w:val="22"/>
                <w:szCs w:val="22"/>
              </w:rPr>
              <w:br/>
              <w:t>• инструктаж на рабочем месте;</w:t>
            </w:r>
            <w:r w:rsidRPr="00EF19D1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</w:tcBorders>
          </w:tcPr>
          <w:p w:rsidR="00D46541" w:rsidRPr="00EF19D1" w:rsidRDefault="00F130C8" w:rsidP="0039151C">
            <w:pPr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</w:rPr>
              <w:t>Задание для практической подготовки при реализации производственной практики: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9151C">
            <w:pPr>
              <w:jc w:val="both"/>
              <w:rPr>
                <w:sz w:val="22"/>
                <w:szCs w:val="22"/>
              </w:rPr>
            </w:pPr>
            <w:r>
              <w:rPr>
                <w:rStyle w:val="a9"/>
                <w:noProof/>
              </w:rPr>
              <w:t>1. Изучить</w:t>
            </w:r>
            <w:r>
              <w:t xml:space="preserve"> основными направлениями работы организации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 xml:space="preserve">профильной организации) 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9151C">
            <w:pPr>
              <w:jc w:val="both"/>
              <w:rPr>
                <w:sz w:val="22"/>
                <w:szCs w:val="22"/>
              </w:rPr>
            </w:pPr>
            <w:r>
              <w:t>2. Изучить организационно-правовую форму и организационную структуру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>профильной организации</w:t>
            </w:r>
            <w:r>
              <w:t xml:space="preserve">)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9151C">
            <w:pPr>
              <w:pStyle w:val="a5"/>
              <w:ind w:left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9151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i/>
              </w:rPr>
              <w:t>Индивидуальное задание: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9151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t>1. Проанализировать</w:t>
            </w:r>
            <w:r>
              <w:rPr>
                <w:iCs/>
              </w:rPr>
              <w:t xml:space="preserve"> </w:t>
            </w:r>
            <w:r>
              <w:rPr>
                <w:color w:val="000000"/>
              </w:rPr>
              <w:t xml:space="preserve">и выявить проблемы по выбранной тематике ВКР </w:t>
            </w:r>
            <w:r>
              <w:t>(указать  тему ВКР)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9151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01"/>
              </w:rPr>
              <w:t xml:space="preserve">2. </w:t>
            </w:r>
            <w:r>
              <w:t xml:space="preserve">Проект главы 3 ВКР (рекомендации и предложения, выносимые на </w:t>
            </w:r>
            <w:r>
              <w:lastRenderedPageBreak/>
              <w:t>защиту ВКР)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</w:tcPr>
          <w:p w:rsidR="00D46541" w:rsidRPr="00EF19D1" w:rsidRDefault="0039151C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654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39151C" w:rsidRPr="00EF19D1" w:rsidRDefault="0039151C" w:rsidP="003D138F">
            <w:pPr>
              <w:rPr>
                <w:sz w:val="22"/>
                <w:szCs w:val="22"/>
              </w:rPr>
            </w:pPr>
          </w:p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  <w:r w:rsidR="003A046A">
              <w:rPr>
                <w:sz w:val="22"/>
                <w:szCs w:val="22"/>
              </w:rPr>
              <w:t>4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  <w:r w:rsidR="003A046A">
              <w:rPr>
                <w:sz w:val="22"/>
                <w:szCs w:val="22"/>
              </w:rPr>
              <w:t>4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D46541" w:rsidRPr="00EF19D1" w:rsidRDefault="00D46541" w:rsidP="003D138F">
            <w:pPr>
              <w:jc w:val="right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trHeight w:val="600"/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EF19D1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EF19D1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541" w:rsidRPr="00EF19D1" w:rsidRDefault="00D46541" w:rsidP="00D46541">
            <w:pPr>
              <w:jc w:val="center"/>
              <w:rPr>
                <w:sz w:val="22"/>
                <w:szCs w:val="22"/>
              </w:rPr>
            </w:pPr>
          </w:p>
        </w:tc>
      </w:tr>
      <w:tr w:rsidR="00D46541" w:rsidRPr="00EF19D1" w:rsidTr="0039151C">
        <w:trPr>
          <w:trHeight w:val="390"/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EF19D1" w:rsidRDefault="00D46541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EF19D1" w:rsidRDefault="00D46541" w:rsidP="00F130C8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sz w:val="22"/>
                <w:szCs w:val="22"/>
              </w:rPr>
              <w:t>1</w:t>
            </w:r>
            <w:r w:rsidR="00F130C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EF19D1" w:rsidRDefault="00D46541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6541" w:rsidRPr="00EF19D1" w:rsidRDefault="00F130C8" w:rsidP="00D465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0E3927" w:rsidRPr="00EF19D1" w:rsidRDefault="000E3927" w:rsidP="003D138F">
      <w:pPr>
        <w:ind w:firstLine="360"/>
        <w:jc w:val="both"/>
        <w:rPr>
          <w:sz w:val="22"/>
          <w:szCs w:val="22"/>
        </w:rPr>
      </w:pPr>
      <w:r w:rsidRPr="00EF19D1">
        <w:rPr>
          <w:sz w:val="22"/>
          <w:szCs w:val="22"/>
          <w:lang w:val="uk-UA" w:eastAsia="uk-UA"/>
        </w:rPr>
        <w:t xml:space="preserve">Практика </w:t>
      </w:r>
      <w:r w:rsidRPr="00EF19D1">
        <w:rPr>
          <w:sz w:val="22"/>
          <w:szCs w:val="22"/>
        </w:rPr>
        <w:t>предусматривает следующие формы организации учебного процесса: кон</w:t>
      </w:r>
      <w:r w:rsidRPr="00EF19D1">
        <w:rPr>
          <w:sz w:val="22"/>
          <w:szCs w:val="22"/>
        </w:rPr>
        <w:softHyphen/>
        <w:t>ференции (установочная и итоговая), консультации руководителя практики (по мере не</w:t>
      </w:r>
      <w:r w:rsidRPr="00EF19D1">
        <w:rPr>
          <w:sz w:val="22"/>
          <w:szCs w:val="22"/>
        </w:rPr>
        <w:softHyphen/>
        <w:t>обходимости).</w:t>
      </w:r>
    </w:p>
    <w:p w:rsidR="000E3927" w:rsidRPr="00EF19D1" w:rsidRDefault="000E3927" w:rsidP="003D138F">
      <w:pPr>
        <w:ind w:firstLine="360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Производственная практика может проводиться </w:t>
      </w:r>
      <w:r w:rsidR="009158B1" w:rsidRPr="00EF19D1">
        <w:rPr>
          <w:sz w:val="22"/>
          <w:szCs w:val="22"/>
        </w:rPr>
        <w:t>в профильных организациях, имеющих договор о сотруд</w:t>
      </w:r>
      <w:r w:rsidR="009158B1" w:rsidRPr="00EF19D1">
        <w:rPr>
          <w:sz w:val="22"/>
          <w:szCs w:val="22"/>
        </w:rPr>
        <w:softHyphen/>
        <w:t xml:space="preserve">ничестве с </w:t>
      </w:r>
      <w:r w:rsidR="00306E74" w:rsidRPr="00EF19D1">
        <w:rPr>
          <w:sz w:val="22"/>
          <w:szCs w:val="22"/>
        </w:rPr>
        <w:t>А</w:t>
      </w:r>
      <w:r w:rsidR="009158B1" w:rsidRPr="00EF19D1">
        <w:rPr>
          <w:sz w:val="22"/>
          <w:szCs w:val="22"/>
        </w:rPr>
        <w:t xml:space="preserve">кадемией, либо </w:t>
      </w:r>
      <w:r w:rsidRPr="00EF19D1">
        <w:rPr>
          <w:sz w:val="22"/>
          <w:szCs w:val="22"/>
        </w:rPr>
        <w:t xml:space="preserve">в подразделении Омской гуманитарной академии (на </w:t>
      </w:r>
      <w:r w:rsidR="009158B1" w:rsidRPr="00EF19D1">
        <w:rPr>
          <w:sz w:val="22"/>
          <w:szCs w:val="22"/>
        </w:rPr>
        <w:t>выпускающей</w:t>
      </w:r>
      <w:r w:rsidRPr="00EF19D1">
        <w:rPr>
          <w:sz w:val="22"/>
          <w:szCs w:val="22"/>
        </w:rPr>
        <w:t xml:space="preserve"> кафедре </w:t>
      </w:r>
      <w:r w:rsidR="00DB72CA" w:rsidRPr="00EF19D1">
        <w:rPr>
          <w:sz w:val="22"/>
          <w:szCs w:val="22"/>
        </w:rPr>
        <w:t>управления, политики и права</w:t>
      </w:r>
      <w:r w:rsidRPr="00EF19D1">
        <w:rPr>
          <w:sz w:val="22"/>
          <w:szCs w:val="22"/>
        </w:rPr>
        <w:t xml:space="preserve">). </w:t>
      </w:r>
    </w:p>
    <w:p w:rsidR="000E3927" w:rsidRPr="00EF19D1" w:rsidRDefault="000E3927" w:rsidP="003D138F">
      <w:pPr>
        <w:ind w:firstLine="360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Руководство практикой осуществляется преподавателями </w:t>
      </w:r>
      <w:r w:rsidR="009158B1" w:rsidRPr="00EF19D1">
        <w:rPr>
          <w:sz w:val="22"/>
          <w:szCs w:val="22"/>
        </w:rPr>
        <w:t>Ом</w:t>
      </w:r>
      <w:r w:rsidRPr="00EF19D1">
        <w:rPr>
          <w:sz w:val="22"/>
          <w:szCs w:val="22"/>
        </w:rPr>
        <w:t xml:space="preserve">ГА и специалистами </w:t>
      </w:r>
      <w:r w:rsidR="009158B1" w:rsidRPr="00EF19D1">
        <w:rPr>
          <w:sz w:val="22"/>
          <w:szCs w:val="22"/>
        </w:rPr>
        <w:t>профильных организаций</w:t>
      </w:r>
      <w:r w:rsidRPr="00EF19D1">
        <w:rPr>
          <w:sz w:val="22"/>
          <w:szCs w:val="22"/>
        </w:rPr>
        <w:t>. Руководители практики назначаются приказом ректор</w:t>
      </w:r>
      <w:r w:rsidR="009158B1" w:rsidRPr="00EF19D1">
        <w:rPr>
          <w:sz w:val="22"/>
          <w:szCs w:val="22"/>
        </w:rPr>
        <w:t>а</w:t>
      </w:r>
      <w:r w:rsidRPr="00EF19D1">
        <w:rPr>
          <w:sz w:val="22"/>
          <w:szCs w:val="22"/>
        </w:rPr>
        <w:t xml:space="preserve">. </w:t>
      </w:r>
    </w:p>
    <w:p w:rsidR="000E3927" w:rsidRPr="00EF19D1" w:rsidRDefault="000E3927" w:rsidP="003D138F">
      <w:pPr>
        <w:ind w:firstLine="360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Для решения общих ор</w:t>
      </w:r>
      <w:r w:rsidRPr="00EF19D1">
        <w:rPr>
          <w:sz w:val="22"/>
          <w:szCs w:val="22"/>
        </w:rPr>
        <w:softHyphen/>
        <w:t xml:space="preserve">ганизационных вопросов руководителем практики </w:t>
      </w:r>
      <w:r w:rsidR="002251D7" w:rsidRPr="00EF19D1">
        <w:rPr>
          <w:sz w:val="22"/>
          <w:szCs w:val="22"/>
        </w:rPr>
        <w:t xml:space="preserve">от ОмГА </w:t>
      </w:r>
      <w:r w:rsidRPr="00EF19D1">
        <w:rPr>
          <w:sz w:val="22"/>
          <w:szCs w:val="22"/>
        </w:rPr>
        <w:t>прово</w:t>
      </w:r>
      <w:r w:rsidRPr="00EF19D1">
        <w:rPr>
          <w:sz w:val="22"/>
          <w:szCs w:val="22"/>
        </w:rPr>
        <w:softHyphen/>
        <w:t>дятся конференции:</w:t>
      </w:r>
    </w:p>
    <w:p w:rsidR="000E3927" w:rsidRPr="00EF19D1" w:rsidRDefault="000E3927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Установочная </w:t>
      </w:r>
      <w:r w:rsidR="002251D7" w:rsidRPr="00EF19D1">
        <w:rPr>
          <w:rFonts w:ascii="Times New Roman" w:hAnsi="Times New Roman"/>
        </w:rPr>
        <w:t xml:space="preserve">конференция </w:t>
      </w:r>
      <w:r w:rsidRPr="00EF19D1">
        <w:rPr>
          <w:rFonts w:ascii="Times New Roman" w:hAnsi="Times New Roman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EF19D1">
        <w:rPr>
          <w:rFonts w:ascii="Times New Roman" w:hAnsi="Times New Roman"/>
        </w:rPr>
        <w:t>руководителями практики</w:t>
      </w:r>
      <w:r w:rsidRPr="00EF19D1">
        <w:rPr>
          <w:rFonts w:ascii="Times New Roman" w:hAnsi="Times New Roman"/>
        </w:rPr>
        <w:t xml:space="preserve">, уточняют с ними </w:t>
      </w:r>
      <w:r w:rsidR="009158B1" w:rsidRPr="00EF19D1">
        <w:rPr>
          <w:rFonts w:ascii="Times New Roman" w:hAnsi="Times New Roman"/>
        </w:rPr>
        <w:t>порядок</w:t>
      </w:r>
      <w:r w:rsidRPr="00EF19D1">
        <w:rPr>
          <w:rFonts w:ascii="Times New Roman" w:hAnsi="Times New Roman"/>
        </w:rPr>
        <w:t xml:space="preserve"> работы;</w:t>
      </w:r>
    </w:p>
    <w:p w:rsidR="000E3927" w:rsidRPr="00EF19D1" w:rsidRDefault="009754DA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>Итогов</w:t>
      </w:r>
      <w:r w:rsidR="000E3927" w:rsidRPr="00EF19D1">
        <w:rPr>
          <w:rFonts w:ascii="Times New Roman" w:hAnsi="Times New Roman"/>
        </w:rPr>
        <w:t xml:space="preserve">ая </w:t>
      </w:r>
      <w:r w:rsidR="002251D7" w:rsidRPr="00EF19D1">
        <w:rPr>
          <w:rFonts w:ascii="Times New Roman" w:hAnsi="Times New Roman"/>
        </w:rPr>
        <w:t xml:space="preserve">конференция </w:t>
      </w:r>
      <w:r w:rsidR="000E3927" w:rsidRPr="00EF19D1">
        <w:rPr>
          <w:rFonts w:ascii="Times New Roman" w:hAnsi="Times New Roman"/>
        </w:rPr>
        <w:t>(</w:t>
      </w:r>
      <w:r w:rsidR="009158B1" w:rsidRPr="00EF19D1">
        <w:rPr>
          <w:rFonts w:ascii="Times New Roman" w:hAnsi="Times New Roman"/>
        </w:rPr>
        <w:t>последний учебный день практики</w:t>
      </w:r>
      <w:r w:rsidR="000E3927" w:rsidRPr="00EF19D1">
        <w:rPr>
          <w:rFonts w:ascii="Times New Roman" w:hAnsi="Times New Roman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EF19D1" w:rsidRDefault="00BE2F1E" w:rsidP="003D138F">
      <w:pPr>
        <w:rPr>
          <w:sz w:val="22"/>
          <w:szCs w:val="22"/>
        </w:rPr>
      </w:pPr>
      <w:r w:rsidRPr="00EF19D1">
        <w:rPr>
          <w:sz w:val="22"/>
          <w:szCs w:val="22"/>
        </w:rPr>
        <w:t>На итоговой конференции освещаются следующие вопросы:</w:t>
      </w:r>
    </w:p>
    <w:p w:rsidR="00BE2F1E" w:rsidRPr="00EF19D1" w:rsidRDefault="00BE2F1E" w:rsidP="003D138F">
      <w:pPr>
        <w:pStyle w:val="a5"/>
        <w:tabs>
          <w:tab w:val="left" w:pos="448"/>
        </w:tabs>
        <w:spacing w:after="0" w:line="240" w:lineRule="auto"/>
        <w:ind w:left="0"/>
        <w:rPr>
          <w:rFonts w:ascii="Times New Roman" w:hAnsi="Times New Roman"/>
        </w:rPr>
      </w:pPr>
      <w:r w:rsidRPr="00EF19D1">
        <w:rPr>
          <w:rFonts w:ascii="Times New Roman" w:hAnsi="Times New Roman"/>
        </w:rPr>
        <w:t>•</w:t>
      </w:r>
      <w:r w:rsidRPr="00EF19D1">
        <w:rPr>
          <w:rFonts w:ascii="Times New Roman" w:hAnsi="Times New Roman"/>
        </w:rPr>
        <w:tab/>
        <w:t>выступления обучающихся, прошедших практику (в виде докладов, заранее подготовленных отдель</w:t>
      </w:r>
      <w:r w:rsidRPr="00EF19D1">
        <w:rPr>
          <w:rFonts w:ascii="Times New Roman" w:hAnsi="Times New Roman"/>
        </w:rPr>
        <w:softHyphen/>
        <w:t>ными обучающимися или группой);</w:t>
      </w:r>
    </w:p>
    <w:p w:rsidR="00BE2F1E" w:rsidRPr="00EF19D1" w:rsidRDefault="00BE2F1E" w:rsidP="003D138F">
      <w:pPr>
        <w:pStyle w:val="a5"/>
        <w:tabs>
          <w:tab w:val="left" w:pos="448"/>
        </w:tabs>
        <w:spacing w:after="0" w:line="240" w:lineRule="auto"/>
        <w:ind w:left="0"/>
        <w:rPr>
          <w:rFonts w:ascii="Times New Roman" w:hAnsi="Times New Roman"/>
        </w:rPr>
      </w:pPr>
      <w:r w:rsidRPr="00EF19D1">
        <w:rPr>
          <w:rFonts w:ascii="Times New Roman" w:hAnsi="Times New Roman"/>
        </w:rPr>
        <w:t>•</w:t>
      </w:r>
      <w:r w:rsidRPr="00EF19D1">
        <w:rPr>
          <w:rFonts w:ascii="Times New Roman" w:hAnsi="Times New Roman"/>
        </w:rPr>
        <w:tab/>
        <w:t>отчеты о результатах практики руководителей практики;</w:t>
      </w:r>
    </w:p>
    <w:p w:rsidR="00BE2F1E" w:rsidRPr="00EF19D1" w:rsidRDefault="00BE2F1E" w:rsidP="003D138F">
      <w:pPr>
        <w:pStyle w:val="a5"/>
        <w:tabs>
          <w:tab w:val="left" w:pos="448"/>
        </w:tabs>
        <w:spacing w:after="0" w:line="240" w:lineRule="auto"/>
        <w:ind w:left="0"/>
        <w:rPr>
          <w:rFonts w:ascii="Times New Roman" w:hAnsi="Times New Roman"/>
        </w:rPr>
      </w:pPr>
      <w:r w:rsidRPr="00EF19D1">
        <w:rPr>
          <w:rFonts w:ascii="Times New Roman" w:hAnsi="Times New Roman"/>
        </w:rPr>
        <w:t>•</w:t>
      </w:r>
      <w:r w:rsidRPr="00EF19D1">
        <w:rPr>
          <w:rFonts w:ascii="Times New Roman" w:hAnsi="Times New Roman"/>
        </w:rPr>
        <w:tab/>
        <w:t>обсуждение актуальных проблем производственной практики.</w:t>
      </w:r>
    </w:p>
    <w:p w:rsidR="002251D7" w:rsidRPr="00EF19D1" w:rsidRDefault="002251D7" w:rsidP="003D138F">
      <w:pPr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В период практики обучающиеся выполняют следующие обязанности: </w:t>
      </w:r>
    </w:p>
    <w:p w:rsidR="002251D7" w:rsidRPr="00EF19D1" w:rsidRDefault="002251D7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Обучающийся обязан находиться на </w:t>
      </w:r>
      <w:r w:rsidR="00BE2F1E" w:rsidRPr="00EF19D1">
        <w:rPr>
          <w:rFonts w:ascii="Times New Roman" w:hAnsi="Times New Roman"/>
        </w:rPr>
        <w:t>определенном для него руководителем рабочем месте и выполнять задания в соответствии</w:t>
      </w:r>
      <w:r w:rsidRPr="00EF19D1">
        <w:rPr>
          <w:rFonts w:ascii="Times New Roman" w:hAnsi="Times New Roman"/>
        </w:rPr>
        <w:t xml:space="preserve"> </w:t>
      </w:r>
      <w:r w:rsidR="00BE2F1E" w:rsidRPr="00EF19D1">
        <w:rPr>
          <w:rFonts w:ascii="Times New Roman" w:hAnsi="Times New Roman"/>
        </w:rPr>
        <w:t>с рабочим графиком (планом) проведения практики</w:t>
      </w:r>
      <w:r w:rsidRPr="00EF19D1">
        <w:rPr>
          <w:rFonts w:ascii="Times New Roman" w:hAnsi="Times New Roman"/>
        </w:rPr>
        <w:t>.</w:t>
      </w:r>
    </w:p>
    <w:p w:rsidR="002251D7" w:rsidRPr="00EF19D1" w:rsidRDefault="002251D7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>Практикант выполняет все виды работ, предусмотренные планом практики, тща</w:t>
      </w:r>
      <w:r w:rsidRPr="00EF19D1">
        <w:rPr>
          <w:rFonts w:ascii="Times New Roman" w:hAnsi="Times New Roman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EF19D1" w:rsidRDefault="002251D7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EF19D1" w:rsidRDefault="002251D7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>В случае невыполнения требований, предъявляемых практиканту, обу</w:t>
      </w:r>
      <w:r w:rsidRPr="00EF19D1">
        <w:rPr>
          <w:rFonts w:ascii="Times New Roman" w:hAnsi="Times New Roman"/>
        </w:rPr>
        <w:softHyphen/>
        <w:t>чающийся может быть отстранен от практики.</w:t>
      </w:r>
    </w:p>
    <w:p w:rsidR="00D0167B" w:rsidRPr="00EF19D1" w:rsidRDefault="00D0167B" w:rsidP="003D138F">
      <w:pPr>
        <w:jc w:val="both"/>
        <w:rPr>
          <w:sz w:val="22"/>
          <w:szCs w:val="22"/>
        </w:rPr>
      </w:pPr>
    </w:p>
    <w:p w:rsidR="00D46541" w:rsidRPr="00FE2BBC" w:rsidRDefault="00D46541" w:rsidP="00D46541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D46541" w:rsidRPr="00FE2BBC" w:rsidRDefault="00D46541" w:rsidP="00D46541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lastRenderedPageBreak/>
        <w:t>Для обучающихся по индивидуальному учебному плану:</w:t>
      </w:r>
    </w:p>
    <w:p w:rsidR="00D46541" w:rsidRPr="001D6EA8" w:rsidRDefault="00D46541" w:rsidP="00D46541">
      <w:pPr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46541" w:rsidRPr="001D6EA8" w:rsidRDefault="00D46541" w:rsidP="00D46541">
      <w:pPr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>
        <w:rPr>
          <w:b/>
        </w:rPr>
        <w:t>производственной</w:t>
      </w:r>
      <w:r w:rsidRPr="00E65121">
        <w:rPr>
          <w:b/>
        </w:rPr>
        <w:t xml:space="preserve"> практики </w:t>
      </w:r>
      <w:r>
        <w:rPr>
          <w:b/>
        </w:rPr>
        <w:t xml:space="preserve">(тип </w:t>
      </w:r>
      <w:r w:rsidRPr="00DA2FF6">
        <w:rPr>
          <w:b/>
        </w:rPr>
        <w:t>«</w:t>
      </w:r>
      <w:r>
        <w:rPr>
          <w:b/>
        </w:rPr>
        <w:t>преддипломная практика</w:t>
      </w:r>
      <w:r w:rsidRPr="00DA2FF6">
        <w:rPr>
          <w:b/>
          <w:bCs/>
        </w:rPr>
        <w:t>»)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55100A">
        <w:t xml:space="preserve"> </w:t>
      </w:r>
      <w:r w:rsidRPr="001D6EA8">
        <w:t>с утвержденным индивидуальным учебным планом при</w:t>
      </w:r>
      <w:r w:rsidR="0055100A">
        <w:t xml:space="preserve"> </w:t>
      </w:r>
      <w:r w:rsidRPr="001D6EA8"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46541" w:rsidRPr="001D6EA8" w:rsidRDefault="00D46541" w:rsidP="00D46541">
      <w:pPr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D46541" w:rsidRPr="001D6EA8" w:rsidRDefault="00D46541" w:rsidP="00D46541">
      <w:pPr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>производственной практики</w:t>
      </w:r>
      <w:r w:rsidRPr="001D6EA8">
        <w:t xml:space="preserve"> и условия организации и проведения конкретного вида практики </w:t>
      </w:r>
      <w:r>
        <w:rPr>
          <w:b/>
        </w:rPr>
        <w:t xml:space="preserve">(тип </w:t>
      </w:r>
      <w:r w:rsidRPr="00DA2FF6">
        <w:rPr>
          <w:b/>
        </w:rPr>
        <w:t>«</w:t>
      </w:r>
      <w:r>
        <w:rPr>
          <w:b/>
        </w:rPr>
        <w:t>преддипломная практика</w:t>
      </w:r>
      <w:r w:rsidRPr="00DA2FF6">
        <w:rPr>
          <w:b/>
          <w:bCs/>
        </w:rPr>
        <w:t>»)</w:t>
      </w:r>
      <w:r>
        <w:rPr>
          <w:b/>
          <w:bCs/>
        </w:rPr>
        <w:t xml:space="preserve"> </w:t>
      </w:r>
      <w:r w:rsidRPr="001D6EA8">
        <w:t>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D46541" w:rsidRPr="001D6EA8" w:rsidRDefault="00D46541" w:rsidP="00D46541">
      <w:pPr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46541" w:rsidRPr="001D6EA8" w:rsidRDefault="00D46541" w:rsidP="00D46541">
      <w:pPr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 w:rsidR="0055100A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46541" w:rsidRPr="001D6EA8" w:rsidRDefault="00D46541" w:rsidP="00D46541">
      <w:pPr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46541" w:rsidRPr="001D6EA8" w:rsidRDefault="00D46541" w:rsidP="00D46541">
      <w:pPr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 xml:space="preserve">пункта 9 части 1 </w:t>
      </w:r>
      <w:r w:rsidRPr="001D6EA8">
        <w:rPr>
          <w:b/>
        </w:rPr>
        <w:lastRenderedPageBreak/>
        <w:t>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 w:rsidR="0055100A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5141D" w:rsidRPr="00EF19D1" w:rsidRDefault="0015141D" w:rsidP="0015141D">
      <w:pPr>
        <w:jc w:val="both"/>
        <w:rPr>
          <w:sz w:val="24"/>
          <w:szCs w:val="24"/>
        </w:rPr>
      </w:pPr>
    </w:p>
    <w:p w:rsidR="00B56284" w:rsidRPr="00EF19D1" w:rsidRDefault="00B56284" w:rsidP="003D138F">
      <w:pPr>
        <w:jc w:val="both"/>
        <w:rPr>
          <w:sz w:val="22"/>
          <w:szCs w:val="22"/>
        </w:rPr>
      </w:pPr>
    </w:p>
    <w:p w:rsidR="009754DA" w:rsidRPr="00EF19D1" w:rsidRDefault="00554386" w:rsidP="003D138F">
      <w:pPr>
        <w:ind w:firstLine="360"/>
        <w:jc w:val="both"/>
        <w:rPr>
          <w:b/>
          <w:sz w:val="22"/>
          <w:szCs w:val="22"/>
        </w:rPr>
      </w:pPr>
      <w:r w:rsidRPr="00EF19D1">
        <w:rPr>
          <w:b/>
          <w:sz w:val="22"/>
          <w:szCs w:val="22"/>
        </w:rPr>
        <w:t>6. Указание форм отчетности по практике</w:t>
      </w:r>
    </w:p>
    <w:p w:rsidR="009158B1" w:rsidRPr="00EF19D1" w:rsidRDefault="009158B1" w:rsidP="003D138F">
      <w:pPr>
        <w:ind w:firstLine="360"/>
        <w:jc w:val="both"/>
        <w:rPr>
          <w:sz w:val="22"/>
          <w:szCs w:val="22"/>
        </w:rPr>
      </w:pPr>
    </w:p>
    <w:p w:rsidR="00E2663C" w:rsidRPr="00EF19D1" w:rsidRDefault="00E2663C" w:rsidP="003D138F">
      <w:pPr>
        <w:overflowPunct w:val="0"/>
        <w:ind w:firstLine="720"/>
        <w:jc w:val="both"/>
        <w:rPr>
          <w:bCs/>
          <w:iCs/>
          <w:sz w:val="22"/>
          <w:szCs w:val="22"/>
        </w:rPr>
      </w:pPr>
      <w:r w:rsidRPr="00EF19D1">
        <w:rPr>
          <w:bCs/>
          <w:iCs/>
          <w:sz w:val="22"/>
          <w:szCs w:val="22"/>
        </w:rPr>
        <w:t xml:space="preserve">Промежуточная аттестация по производственной практике </w:t>
      </w:r>
      <w:r w:rsidRPr="00EF19D1">
        <w:rPr>
          <w:bCs/>
          <w:caps/>
          <w:sz w:val="22"/>
          <w:szCs w:val="22"/>
        </w:rPr>
        <w:t>(</w:t>
      </w:r>
      <w:r w:rsidR="00C42DAA" w:rsidRPr="00EF19D1">
        <w:rPr>
          <w:sz w:val="22"/>
          <w:szCs w:val="22"/>
        </w:rPr>
        <w:t>преддипломной практике</w:t>
      </w:r>
      <w:r w:rsidRPr="00EF19D1">
        <w:rPr>
          <w:bCs/>
          <w:caps/>
          <w:sz w:val="22"/>
          <w:szCs w:val="22"/>
        </w:rPr>
        <w:t xml:space="preserve">) </w:t>
      </w:r>
      <w:r w:rsidRPr="00EF19D1">
        <w:rPr>
          <w:bCs/>
          <w:iCs/>
          <w:sz w:val="22"/>
          <w:szCs w:val="22"/>
        </w:rPr>
        <w:t>проводится в форме дифференцированного зачета (зачета с оценкой).</w:t>
      </w:r>
    </w:p>
    <w:p w:rsidR="002251D7" w:rsidRPr="00EF19D1" w:rsidRDefault="00E2663C" w:rsidP="003D138F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F19D1">
        <w:rPr>
          <w:rFonts w:ascii="Times New Roman" w:hAnsi="Times New Roman" w:cs="Times New Roman"/>
        </w:rPr>
        <w:t xml:space="preserve"> в виде пакета документов, состав которого включает в себя: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1)  Титульный лист (Приложение </w:t>
      </w:r>
      <w:r w:rsidR="00383FA7" w:rsidRPr="00EF19D1">
        <w:rPr>
          <w:sz w:val="22"/>
          <w:szCs w:val="22"/>
        </w:rPr>
        <w:t>А</w:t>
      </w:r>
      <w:r w:rsidRPr="00EF19D1">
        <w:rPr>
          <w:sz w:val="22"/>
          <w:szCs w:val="22"/>
        </w:rPr>
        <w:t xml:space="preserve">). </w:t>
      </w:r>
    </w:p>
    <w:p w:rsidR="00BE2F1E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2) Задание на практику (Приложение </w:t>
      </w:r>
      <w:r w:rsidR="00383FA7" w:rsidRPr="00EF19D1">
        <w:rPr>
          <w:sz w:val="22"/>
          <w:szCs w:val="22"/>
        </w:rPr>
        <w:t>Б</w:t>
      </w:r>
      <w:r w:rsidRPr="00EF19D1">
        <w:rPr>
          <w:sz w:val="22"/>
          <w:szCs w:val="22"/>
        </w:rPr>
        <w:t xml:space="preserve">). </w:t>
      </w:r>
    </w:p>
    <w:p w:rsidR="002251D7" w:rsidRPr="00EF19D1" w:rsidRDefault="002251D7" w:rsidP="003D138F">
      <w:pPr>
        <w:ind w:firstLine="708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Рекомендуемая структура задания: Цели и задачи, содержание работы, содержание отчета.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3)  Совместный рабочий график (план) проведения практики (Приложение </w:t>
      </w:r>
      <w:r w:rsidR="00383FA7" w:rsidRPr="00EF19D1">
        <w:rPr>
          <w:sz w:val="22"/>
          <w:szCs w:val="22"/>
        </w:rPr>
        <w:t>В</w:t>
      </w:r>
      <w:r w:rsidRPr="00EF19D1">
        <w:rPr>
          <w:sz w:val="22"/>
          <w:szCs w:val="22"/>
        </w:rPr>
        <w:t>).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4)  Содержание (наименования разделов отчета с указанием номеров страниц).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5) Описание рабочего места.</w:t>
      </w:r>
    </w:p>
    <w:p w:rsidR="002251D7" w:rsidRPr="00EF19D1" w:rsidRDefault="002251D7" w:rsidP="003D138F">
      <w:pPr>
        <w:tabs>
          <w:tab w:val="left" w:pos="540"/>
        </w:tabs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EF19D1">
        <w:rPr>
          <w:sz w:val="22"/>
          <w:szCs w:val="22"/>
        </w:rPr>
        <w:t>б</w:t>
      </w:r>
      <w:r w:rsidRPr="00EF19D1">
        <w:rPr>
          <w:sz w:val="22"/>
          <w:szCs w:val="22"/>
        </w:rPr>
        <w:t xml:space="preserve"> </w:t>
      </w:r>
      <w:r w:rsidR="00BE2F1E" w:rsidRPr="00EF19D1">
        <w:rPr>
          <w:sz w:val="22"/>
          <w:szCs w:val="22"/>
        </w:rPr>
        <w:t>организации</w:t>
      </w:r>
      <w:r w:rsidRPr="00EF19D1">
        <w:rPr>
          <w:sz w:val="22"/>
          <w:szCs w:val="22"/>
        </w:rPr>
        <w:t xml:space="preserve">, на </w:t>
      </w:r>
      <w:r w:rsidR="00BE2F1E" w:rsidRPr="00EF19D1">
        <w:rPr>
          <w:sz w:val="22"/>
          <w:szCs w:val="22"/>
        </w:rPr>
        <w:t xml:space="preserve">базе </w:t>
      </w:r>
      <w:r w:rsidRPr="00EF19D1">
        <w:rPr>
          <w:sz w:val="22"/>
          <w:szCs w:val="22"/>
        </w:rPr>
        <w:t>которо</w:t>
      </w:r>
      <w:r w:rsidR="00BE2F1E" w:rsidRPr="00EF19D1">
        <w:rPr>
          <w:sz w:val="22"/>
          <w:szCs w:val="22"/>
        </w:rPr>
        <w:t>й</w:t>
      </w:r>
      <w:r w:rsidRPr="00EF19D1">
        <w:rPr>
          <w:sz w:val="22"/>
          <w:szCs w:val="22"/>
        </w:rPr>
        <w:t xml:space="preserve"> проходила практика: </w:t>
      </w:r>
      <w:r w:rsidR="00BE2F1E" w:rsidRPr="00EF19D1">
        <w:rPr>
          <w:sz w:val="22"/>
          <w:szCs w:val="22"/>
        </w:rPr>
        <w:t>организационная форма</w:t>
      </w:r>
      <w:r w:rsidRPr="00EF19D1">
        <w:rPr>
          <w:sz w:val="22"/>
          <w:szCs w:val="22"/>
        </w:rPr>
        <w:t xml:space="preserve">, структура </w:t>
      </w:r>
      <w:r w:rsidR="00BE2F1E" w:rsidRPr="00EF19D1">
        <w:rPr>
          <w:sz w:val="22"/>
          <w:szCs w:val="22"/>
        </w:rPr>
        <w:t>организации</w:t>
      </w:r>
      <w:r w:rsidRPr="00EF19D1">
        <w:rPr>
          <w:sz w:val="22"/>
          <w:szCs w:val="22"/>
        </w:rPr>
        <w:t>, взаимодействие е</w:t>
      </w:r>
      <w:r w:rsidR="00BE2F1E" w:rsidRPr="00EF19D1">
        <w:rPr>
          <w:sz w:val="22"/>
          <w:szCs w:val="22"/>
        </w:rPr>
        <w:t>ё</w:t>
      </w:r>
      <w:r w:rsidRPr="00EF19D1">
        <w:rPr>
          <w:sz w:val="22"/>
          <w:szCs w:val="22"/>
        </w:rPr>
        <w:t xml:space="preserve"> </w:t>
      </w:r>
      <w:r w:rsidR="00BE2F1E" w:rsidRPr="00EF19D1">
        <w:rPr>
          <w:sz w:val="22"/>
          <w:szCs w:val="22"/>
        </w:rPr>
        <w:t>подразделений</w:t>
      </w:r>
      <w:r w:rsidRPr="00EF19D1">
        <w:rPr>
          <w:sz w:val="22"/>
          <w:szCs w:val="22"/>
        </w:rPr>
        <w:t>, профиль деятельности, решаемые задачи.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6) Основная часть отчета (</w:t>
      </w:r>
      <w:r w:rsidR="00DB72CA" w:rsidRPr="00EF19D1">
        <w:rPr>
          <w:sz w:val="22"/>
          <w:szCs w:val="22"/>
        </w:rPr>
        <w:t>организационно-управленческая, информационно-аналитическая</w:t>
      </w:r>
      <w:r w:rsidRPr="00EF19D1">
        <w:rPr>
          <w:sz w:val="22"/>
          <w:szCs w:val="22"/>
        </w:rPr>
        <w:t xml:space="preserve"> и т.п. части). В этой части отчета необходимо подробно показать, каким образом студент решал поставленн</w:t>
      </w:r>
      <w:r w:rsidR="00BE2F1E" w:rsidRPr="00EF19D1">
        <w:rPr>
          <w:sz w:val="22"/>
          <w:szCs w:val="22"/>
        </w:rPr>
        <w:t>ые</w:t>
      </w:r>
      <w:r w:rsidRPr="00EF19D1">
        <w:rPr>
          <w:sz w:val="22"/>
          <w:szCs w:val="22"/>
        </w:rPr>
        <w:t xml:space="preserve"> перед ним задач</w:t>
      </w:r>
      <w:r w:rsidR="00BE2F1E" w:rsidRPr="00EF19D1">
        <w:rPr>
          <w:sz w:val="22"/>
          <w:szCs w:val="22"/>
        </w:rPr>
        <w:t>и</w:t>
      </w:r>
      <w:r w:rsidRPr="00EF19D1">
        <w:rPr>
          <w:sz w:val="22"/>
          <w:szCs w:val="22"/>
        </w:rPr>
        <w:t>, в каких работах участвовал, и какое оборудование</w:t>
      </w:r>
      <w:r w:rsidR="00DB72CA" w:rsidRPr="00EF19D1">
        <w:rPr>
          <w:sz w:val="22"/>
          <w:szCs w:val="22"/>
        </w:rPr>
        <w:t xml:space="preserve"> </w:t>
      </w:r>
      <w:r w:rsidR="000C667F" w:rsidRPr="00EF19D1">
        <w:rPr>
          <w:sz w:val="22"/>
          <w:szCs w:val="22"/>
        </w:rPr>
        <w:t>(или</w:t>
      </w:r>
      <w:r w:rsidR="00DB72CA" w:rsidRPr="00EF19D1">
        <w:rPr>
          <w:sz w:val="22"/>
          <w:szCs w:val="22"/>
        </w:rPr>
        <w:t xml:space="preserve"> программное обеспечение</w:t>
      </w:r>
      <w:r w:rsidR="000C667F" w:rsidRPr="00EF19D1">
        <w:rPr>
          <w:sz w:val="22"/>
          <w:szCs w:val="22"/>
        </w:rPr>
        <w:t>)</w:t>
      </w:r>
      <w:r w:rsidRPr="00EF19D1">
        <w:rPr>
          <w:sz w:val="22"/>
          <w:szCs w:val="22"/>
        </w:rPr>
        <w:t xml:space="preserve"> при этом использовал. 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8) Список использованных источников.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9) Приложения (иллюстрации, таблицы, карты, текст вспомогательного характера). 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10) Дневник практики (Приложение </w:t>
      </w:r>
      <w:r w:rsidR="00383FA7" w:rsidRPr="00EF19D1">
        <w:rPr>
          <w:sz w:val="22"/>
          <w:szCs w:val="22"/>
        </w:rPr>
        <w:t>Г</w:t>
      </w:r>
      <w:r w:rsidRPr="00EF19D1">
        <w:rPr>
          <w:sz w:val="22"/>
          <w:szCs w:val="22"/>
        </w:rPr>
        <w:t>).</w:t>
      </w:r>
    </w:p>
    <w:p w:rsidR="002251D7" w:rsidRPr="00EF19D1" w:rsidRDefault="002251D7" w:rsidP="003D138F">
      <w:pPr>
        <w:ind w:firstLine="545"/>
        <w:rPr>
          <w:sz w:val="22"/>
          <w:szCs w:val="22"/>
        </w:rPr>
      </w:pPr>
      <w:r w:rsidRPr="00EF19D1">
        <w:rPr>
          <w:sz w:val="22"/>
          <w:szCs w:val="22"/>
        </w:rPr>
        <w:t>11) Отзыв-характеристика руководителя практики от пр</w:t>
      </w:r>
      <w:r w:rsidR="00BE2F1E" w:rsidRPr="00EF19D1">
        <w:rPr>
          <w:sz w:val="22"/>
          <w:szCs w:val="22"/>
        </w:rPr>
        <w:t>офильной</w:t>
      </w:r>
      <w:r w:rsidRPr="00EF19D1">
        <w:rPr>
          <w:sz w:val="22"/>
          <w:szCs w:val="22"/>
        </w:rPr>
        <w:t xml:space="preserve"> организации (Приложение </w:t>
      </w:r>
      <w:r w:rsidR="00383FA7" w:rsidRPr="00EF19D1">
        <w:rPr>
          <w:sz w:val="22"/>
          <w:szCs w:val="22"/>
        </w:rPr>
        <w:t>Д</w:t>
      </w:r>
      <w:r w:rsidRPr="00EF19D1">
        <w:rPr>
          <w:sz w:val="22"/>
          <w:szCs w:val="22"/>
        </w:rPr>
        <w:t>).</w:t>
      </w:r>
    </w:p>
    <w:p w:rsidR="0015141D" w:rsidRPr="00EF19D1" w:rsidRDefault="0015141D" w:rsidP="0015141D">
      <w:pPr>
        <w:pStyle w:val="20"/>
        <w:spacing w:after="0" w:line="240" w:lineRule="auto"/>
        <w:ind w:left="0" w:firstLine="708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15141D" w:rsidRPr="00EF19D1" w:rsidRDefault="0015141D" w:rsidP="0015141D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5141D" w:rsidRPr="00EF19D1" w:rsidRDefault="0015141D" w:rsidP="0015141D">
      <w:pPr>
        <w:pStyle w:val="af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В отчете необходимо отразить:</w:t>
      </w:r>
    </w:p>
    <w:p w:rsidR="0015141D" w:rsidRPr="00EF19D1" w:rsidRDefault="0015141D" w:rsidP="0015141D">
      <w:pPr>
        <w:pStyle w:val="af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- Описание рабочего места</w:t>
      </w:r>
    </w:p>
    <w:p w:rsidR="0015141D" w:rsidRPr="00EF19D1" w:rsidRDefault="0015141D" w:rsidP="0015141D">
      <w:pPr>
        <w:pStyle w:val="af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– содержание и характер работы, проделанной студентом на практике в соответствии с тематическим планом практики;</w:t>
      </w:r>
    </w:p>
    <w:p w:rsidR="0015141D" w:rsidRPr="00EF19D1" w:rsidRDefault="0015141D" w:rsidP="0015141D">
      <w:pPr>
        <w:pStyle w:val="af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– степень выполнения программы практики;</w:t>
      </w:r>
    </w:p>
    <w:p w:rsidR="0015141D" w:rsidRPr="00EF19D1" w:rsidRDefault="0015141D" w:rsidP="0015141D">
      <w:pPr>
        <w:pStyle w:val="af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15141D" w:rsidRPr="00EF19D1" w:rsidRDefault="0015141D" w:rsidP="0015141D">
      <w:pPr>
        <w:shd w:val="clear" w:color="auto" w:fill="FFFFFF"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К отчету о прохождении практики прилагается заполненный дневник практики. Дневник </w:t>
      </w:r>
      <w:r w:rsidRPr="00EF19D1">
        <w:rPr>
          <w:sz w:val="22"/>
          <w:szCs w:val="22"/>
        </w:rPr>
        <w:lastRenderedPageBreak/>
        <w:t xml:space="preserve">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15141D" w:rsidRPr="00EF19D1" w:rsidRDefault="0015141D" w:rsidP="0015141D">
      <w:pPr>
        <w:shd w:val="clear" w:color="auto" w:fill="FFFFFF"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15141D" w:rsidRPr="00EF19D1" w:rsidRDefault="0015141D" w:rsidP="0015141D">
      <w:pPr>
        <w:shd w:val="clear" w:color="auto" w:fill="FFFFFF"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EF19D1">
        <w:rPr>
          <w:sz w:val="22"/>
          <w:szCs w:val="22"/>
          <w:shd w:val="clear" w:color="auto" w:fill="FFFFFF"/>
        </w:rPr>
        <w:t xml:space="preserve">рекомендуемую оценку </w:t>
      </w:r>
      <w:r w:rsidRPr="00EF19D1">
        <w:rPr>
          <w:sz w:val="22"/>
          <w:szCs w:val="22"/>
        </w:rPr>
        <w:t>по 4-балльной системе («отлично», «хорошо» «удовлетворительно», «неудовлетворительно»).</w:t>
      </w:r>
    </w:p>
    <w:p w:rsidR="0015141D" w:rsidRPr="00EF19D1" w:rsidRDefault="0015141D" w:rsidP="0015141D">
      <w:pPr>
        <w:ind w:firstLine="708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5141D" w:rsidRPr="00EF19D1" w:rsidRDefault="0015141D" w:rsidP="006C6C44">
      <w:pPr>
        <w:numPr>
          <w:ilvl w:val="0"/>
          <w:numId w:val="8"/>
        </w:numPr>
        <w:tabs>
          <w:tab w:val="left" w:pos="999"/>
        </w:tabs>
        <w:jc w:val="both"/>
        <w:rPr>
          <w:sz w:val="22"/>
          <w:szCs w:val="22"/>
        </w:rPr>
      </w:pPr>
      <w:r w:rsidRPr="00EF19D1">
        <w:rPr>
          <w:sz w:val="22"/>
          <w:szCs w:val="22"/>
        </w:rPr>
        <w:t>в результате непосредственного контакта с преподавателем практикант полу</w:t>
      </w:r>
      <w:r w:rsidRPr="00EF19D1">
        <w:rPr>
          <w:sz w:val="22"/>
          <w:szCs w:val="22"/>
        </w:rPr>
        <w:softHyphen/>
        <w:t>чает обратную связь, где он может понять и исправить свои ошибки, допущен</w:t>
      </w:r>
      <w:r w:rsidRPr="00EF19D1">
        <w:rPr>
          <w:sz w:val="22"/>
          <w:szCs w:val="22"/>
        </w:rPr>
        <w:softHyphen/>
        <w:t>ные им в процессе всей работы;</w:t>
      </w:r>
    </w:p>
    <w:p w:rsidR="0015141D" w:rsidRPr="00EF19D1" w:rsidRDefault="0015141D" w:rsidP="006C6C44">
      <w:pPr>
        <w:numPr>
          <w:ilvl w:val="0"/>
          <w:numId w:val="8"/>
        </w:numPr>
        <w:tabs>
          <w:tab w:val="left" w:pos="999"/>
        </w:tabs>
        <w:jc w:val="both"/>
        <w:rPr>
          <w:sz w:val="22"/>
          <w:szCs w:val="22"/>
        </w:rPr>
      </w:pPr>
      <w:r w:rsidRPr="00EF19D1">
        <w:rPr>
          <w:sz w:val="22"/>
          <w:szCs w:val="22"/>
        </w:rPr>
        <w:t>публичная защита способствует формированию навыков устной речи, выделе</w:t>
      </w:r>
      <w:r w:rsidRPr="00EF19D1">
        <w:rPr>
          <w:sz w:val="22"/>
          <w:szCs w:val="22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EF19D1" w:rsidRDefault="00D27E5C" w:rsidP="003D138F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224773" w:rsidRPr="00EF19D1" w:rsidRDefault="00014431" w:rsidP="003D138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F0F77" w:rsidRPr="00EF19D1">
        <w:rPr>
          <w:b/>
          <w:sz w:val="22"/>
          <w:szCs w:val="22"/>
        </w:rPr>
        <w:t xml:space="preserve">. Перечень учебной литературы и ресурсов сети </w:t>
      </w:r>
      <w:r w:rsidR="0055100A">
        <w:rPr>
          <w:b/>
          <w:sz w:val="22"/>
          <w:szCs w:val="22"/>
        </w:rPr>
        <w:t>«</w:t>
      </w:r>
      <w:r w:rsidR="000F0F77" w:rsidRPr="00EF19D1">
        <w:rPr>
          <w:b/>
          <w:sz w:val="22"/>
          <w:szCs w:val="22"/>
        </w:rPr>
        <w:t>Интернет</w:t>
      </w:r>
      <w:r w:rsidR="0055100A">
        <w:rPr>
          <w:b/>
          <w:sz w:val="22"/>
          <w:szCs w:val="22"/>
        </w:rPr>
        <w:t>»</w:t>
      </w:r>
      <w:r w:rsidR="000F0F77" w:rsidRPr="00EF19D1">
        <w:rPr>
          <w:b/>
          <w:sz w:val="22"/>
          <w:szCs w:val="22"/>
        </w:rPr>
        <w:t>, необходимых для проведения практики</w:t>
      </w:r>
    </w:p>
    <w:p w:rsidR="000F0F77" w:rsidRPr="00EF19D1" w:rsidRDefault="000F0F77" w:rsidP="003D138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2"/>
          <w:szCs w:val="22"/>
        </w:rPr>
      </w:pPr>
      <w:r w:rsidRPr="00EF19D1">
        <w:rPr>
          <w:b/>
          <w:sz w:val="22"/>
          <w:szCs w:val="22"/>
        </w:rPr>
        <w:t>Перечень учебной литературы</w:t>
      </w:r>
    </w:p>
    <w:p w:rsidR="00014431" w:rsidRPr="001E65C0" w:rsidRDefault="00014431" w:rsidP="00014431">
      <w:pPr>
        <w:widowControl/>
        <w:tabs>
          <w:tab w:val="left" w:pos="0"/>
          <w:tab w:val="left" w:pos="426"/>
        </w:tabs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i/>
          <w:sz w:val="22"/>
          <w:szCs w:val="22"/>
        </w:rPr>
        <w:tab/>
      </w:r>
      <w:r w:rsidRPr="001E65C0">
        <w:rPr>
          <w:b/>
          <w:bCs/>
          <w:sz w:val="24"/>
          <w:szCs w:val="24"/>
        </w:rPr>
        <w:t>Основная:</w:t>
      </w:r>
    </w:p>
    <w:p w:rsidR="001E65C0" w:rsidRPr="001E65C0" w:rsidRDefault="001E65C0" w:rsidP="001E65C0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iCs/>
          <w:sz w:val="24"/>
          <w:szCs w:val="24"/>
        </w:rPr>
        <w:t xml:space="preserve">Борщевский, Г. А. </w:t>
      </w:r>
      <w:r w:rsidRPr="001E65C0">
        <w:rPr>
          <w:sz w:val="24"/>
          <w:szCs w:val="24"/>
        </w:rPr>
        <w:t xml:space="preserve">Государственная служба : учебник и практикум для академического бакалавриата / Г. А. Борщевский. — 2-е изд., испр. и доп. — Москва : Издательство Юрайт, 2018. — 381 с. — (Высшее образование). — ISBN 978-5-534-03062-4. — Текст : электронный // ЭБС Юрайт [сайт]. — URL: </w:t>
      </w:r>
      <w:hyperlink r:id="rId8" w:history="1">
        <w:r w:rsidR="00941ECA">
          <w:rPr>
            <w:rStyle w:val="a9"/>
            <w:sz w:val="24"/>
            <w:szCs w:val="24"/>
          </w:rPr>
          <w:t>https://www.biblio-online.ru/bcode/414197</w:t>
        </w:r>
      </w:hyperlink>
    </w:p>
    <w:p w:rsidR="001E65C0" w:rsidRPr="001E65C0" w:rsidRDefault="001E65C0" w:rsidP="001E65C0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iCs/>
          <w:sz w:val="24"/>
          <w:szCs w:val="24"/>
        </w:rPr>
        <w:t xml:space="preserve">Купряшин, Г. Л. </w:t>
      </w:r>
      <w:r w:rsidRPr="001E65C0">
        <w:rPr>
          <w:sz w:val="24"/>
          <w:szCs w:val="24"/>
        </w:rPr>
        <w:t>Основы государственного и муниципального управления : учебник и практикум для академического бакалавриата / Г. Л. Купряшин. — 2-е изд., перераб. и доп. — Москва : Издательство Юрайт, 20</w:t>
      </w:r>
      <w:r w:rsidR="00F130C8">
        <w:rPr>
          <w:sz w:val="24"/>
          <w:szCs w:val="24"/>
        </w:rPr>
        <w:t>21</w:t>
      </w:r>
      <w:r w:rsidRPr="001E65C0">
        <w:rPr>
          <w:sz w:val="24"/>
          <w:szCs w:val="24"/>
        </w:rPr>
        <w:t xml:space="preserve">. — 500 с. — (Бакалавр. Академический курс). — ISBN 978-5-534-05764-5. — Текст : электронный // ЭБС Юрайт [сайт]. — URL: </w:t>
      </w:r>
      <w:hyperlink r:id="rId9" w:history="1">
        <w:r w:rsidR="00941ECA">
          <w:rPr>
            <w:rStyle w:val="a9"/>
            <w:sz w:val="24"/>
            <w:szCs w:val="24"/>
          </w:rPr>
          <w:t>https://biblio-online.ru/bcode/410228</w:t>
        </w:r>
      </w:hyperlink>
    </w:p>
    <w:p w:rsidR="001E65C0" w:rsidRPr="001E65C0" w:rsidRDefault="001E65C0" w:rsidP="001E65C0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sz w:val="24"/>
          <w:szCs w:val="24"/>
        </w:rPr>
        <w:t>Мухаев, Р. Т. Система государственного и муниципального управления [Электронный ресурс] : учебник для студентов вузов, обучающихся по специальностям «Государственные и муниципальные финансы», «Юриспруденция», «Политология» / Р. Т. Мухаев. — Электрон. текстовые данные. — М. : ЮНИТИ-ДАНА, 20</w:t>
      </w:r>
      <w:r w:rsidR="00F130C8">
        <w:rPr>
          <w:sz w:val="24"/>
          <w:szCs w:val="24"/>
        </w:rPr>
        <w:t>19</w:t>
      </w:r>
      <w:r w:rsidRPr="001E65C0">
        <w:rPr>
          <w:sz w:val="24"/>
          <w:szCs w:val="24"/>
        </w:rPr>
        <w:t>. — 687 c. — 978-5-238-01733-4. Текст: электронный //</w:t>
      </w:r>
      <w:r w:rsidRPr="001E65C0">
        <w:rPr>
          <w:color w:val="000000"/>
          <w:sz w:val="24"/>
          <w:szCs w:val="24"/>
          <w:shd w:val="clear" w:color="auto" w:fill="FCFCFC"/>
        </w:rPr>
        <w:t xml:space="preserve"> </w:t>
      </w:r>
      <w:r w:rsidRPr="001E65C0">
        <w:rPr>
          <w:sz w:val="24"/>
          <w:szCs w:val="24"/>
        </w:rPr>
        <w:t xml:space="preserve">ЭБС </w:t>
      </w:r>
      <w:r w:rsidRPr="001E65C0">
        <w:rPr>
          <w:color w:val="000000"/>
          <w:sz w:val="24"/>
          <w:szCs w:val="24"/>
          <w:lang w:val="en-US"/>
        </w:rPr>
        <w:t>IPRBooks</w:t>
      </w:r>
      <w:r w:rsidRPr="001E65C0">
        <w:rPr>
          <w:sz w:val="24"/>
          <w:szCs w:val="24"/>
        </w:rPr>
        <w:t xml:space="preserve"> [сайт]. —  URL</w:t>
      </w:r>
      <w:r w:rsidRPr="001E65C0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="00941ECA">
          <w:rPr>
            <w:rStyle w:val="a9"/>
            <w:sz w:val="24"/>
            <w:szCs w:val="24"/>
            <w:shd w:val="clear" w:color="auto" w:fill="FCFCFC"/>
          </w:rPr>
          <w:t>http://www.iprbookshop.ru/52058.html</w:t>
        </w:r>
      </w:hyperlink>
    </w:p>
    <w:p w:rsidR="001E65C0" w:rsidRPr="001E65C0" w:rsidRDefault="001E65C0" w:rsidP="001E65C0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iCs/>
          <w:sz w:val="24"/>
          <w:szCs w:val="24"/>
        </w:rPr>
        <w:t xml:space="preserve">Осейчук, В. И. </w:t>
      </w:r>
      <w:r w:rsidRPr="001E65C0">
        <w:rPr>
          <w:sz w:val="24"/>
          <w:szCs w:val="24"/>
        </w:rPr>
        <w:t>Правовое обеспечение государственного и муниципального управления : учебник и практикум для бакалавриата и магистратуры / В. И. Осейчук. — Москва : Издательство Юрайт, 20</w:t>
      </w:r>
      <w:r w:rsidR="00F130C8">
        <w:rPr>
          <w:sz w:val="24"/>
          <w:szCs w:val="24"/>
        </w:rPr>
        <w:t>20</w:t>
      </w:r>
      <w:r w:rsidRPr="001E65C0">
        <w:rPr>
          <w:sz w:val="24"/>
          <w:szCs w:val="24"/>
        </w:rPr>
        <w:t xml:space="preserve">. — 269 с. — (Бакалавр и магистр. Академический курс). — ISBN 978-5-9916-0481-9. — Текст : электронный // ЭБС Юрайт [сайт]. — URL: </w:t>
      </w:r>
      <w:hyperlink r:id="rId11" w:history="1">
        <w:r w:rsidR="00941ECA">
          <w:rPr>
            <w:rStyle w:val="a9"/>
            <w:sz w:val="24"/>
            <w:szCs w:val="24"/>
          </w:rPr>
          <w:t>https://www.biblio-online.ru/bcode/413856</w:t>
        </w:r>
      </w:hyperlink>
    </w:p>
    <w:p w:rsidR="001E65C0" w:rsidRPr="001E65C0" w:rsidRDefault="001E65C0" w:rsidP="00014431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sz w:val="24"/>
          <w:szCs w:val="24"/>
        </w:rPr>
        <w:t>Шкляр, М. Ф. Основы научных исследований [Электронный ресурс] : учебное пособие для бакалавров / М. Ф. Шкляр. — Электрон. текстовые данные. — М. : Дашков и К, 2015. — 208 c. — 978-5-394-02518-1. Текст: электронный //</w:t>
      </w:r>
      <w:r w:rsidRPr="001E65C0">
        <w:rPr>
          <w:color w:val="000000"/>
          <w:sz w:val="24"/>
          <w:szCs w:val="24"/>
          <w:shd w:val="clear" w:color="auto" w:fill="FCFCFC"/>
        </w:rPr>
        <w:t xml:space="preserve"> </w:t>
      </w:r>
      <w:r w:rsidRPr="001E65C0">
        <w:rPr>
          <w:sz w:val="24"/>
          <w:szCs w:val="24"/>
        </w:rPr>
        <w:t xml:space="preserve">ЭБС </w:t>
      </w:r>
      <w:r w:rsidRPr="001E65C0">
        <w:rPr>
          <w:color w:val="000000"/>
          <w:sz w:val="24"/>
          <w:szCs w:val="24"/>
          <w:lang w:val="en-US"/>
        </w:rPr>
        <w:t>IPRBooks</w:t>
      </w:r>
      <w:r w:rsidRPr="001E65C0">
        <w:rPr>
          <w:sz w:val="24"/>
          <w:szCs w:val="24"/>
        </w:rPr>
        <w:t xml:space="preserve"> [сайт]. —  URL</w:t>
      </w:r>
      <w:r w:rsidRPr="001E65C0">
        <w:rPr>
          <w:color w:val="000000"/>
          <w:sz w:val="24"/>
          <w:szCs w:val="24"/>
          <w:shd w:val="clear" w:color="auto" w:fill="FCFCFC"/>
        </w:rPr>
        <w:t>:</w:t>
      </w:r>
      <w:r w:rsidRPr="001E65C0">
        <w:rPr>
          <w:sz w:val="24"/>
          <w:szCs w:val="24"/>
        </w:rPr>
        <w:t xml:space="preserve"> </w:t>
      </w:r>
      <w:hyperlink r:id="rId12" w:history="1">
        <w:r w:rsidR="00941ECA">
          <w:rPr>
            <w:rStyle w:val="a9"/>
            <w:sz w:val="24"/>
            <w:szCs w:val="24"/>
          </w:rPr>
          <w:t>http://www.iprbookshop.ru/10946.html</w:t>
        </w:r>
      </w:hyperlink>
    </w:p>
    <w:p w:rsidR="00014431" w:rsidRPr="001E65C0" w:rsidRDefault="001E65C0" w:rsidP="00014431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sz w:val="24"/>
          <w:szCs w:val="24"/>
        </w:rPr>
        <w:t>Хлистун, Ю. В. Государственный пожарный надзор [Электронный ресурс] : учебное пособие / Ю. В. Хлистун. — Электрон. текстовые данные. — Саратов : Вузовское образование, 20</w:t>
      </w:r>
      <w:r w:rsidR="00F130C8">
        <w:rPr>
          <w:sz w:val="24"/>
          <w:szCs w:val="24"/>
        </w:rPr>
        <w:t>20</w:t>
      </w:r>
      <w:r w:rsidRPr="001E65C0">
        <w:rPr>
          <w:sz w:val="24"/>
          <w:szCs w:val="24"/>
        </w:rPr>
        <w:t>. — 125 c. — 978-5-4487-0175-7. Текст: электронный //</w:t>
      </w:r>
      <w:r w:rsidRPr="001E65C0">
        <w:rPr>
          <w:color w:val="000000"/>
          <w:sz w:val="24"/>
          <w:szCs w:val="24"/>
          <w:shd w:val="clear" w:color="auto" w:fill="FCFCFC"/>
        </w:rPr>
        <w:t xml:space="preserve"> </w:t>
      </w:r>
      <w:r w:rsidRPr="001E65C0">
        <w:rPr>
          <w:sz w:val="24"/>
          <w:szCs w:val="24"/>
        </w:rPr>
        <w:t xml:space="preserve">ЭБС </w:t>
      </w:r>
      <w:r w:rsidRPr="001E65C0">
        <w:rPr>
          <w:color w:val="000000"/>
          <w:sz w:val="24"/>
          <w:szCs w:val="24"/>
          <w:lang w:val="en-US"/>
        </w:rPr>
        <w:t>IPRBooks</w:t>
      </w:r>
      <w:r w:rsidRPr="001E65C0">
        <w:rPr>
          <w:sz w:val="24"/>
          <w:szCs w:val="24"/>
        </w:rPr>
        <w:t xml:space="preserve"> [сайт]. —  URL</w:t>
      </w:r>
      <w:r w:rsidRPr="001E65C0">
        <w:rPr>
          <w:color w:val="000000"/>
          <w:sz w:val="24"/>
          <w:szCs w:val="24"/>
          <w:shd w:val="clear" w:color="auto" w:fill="FCFCFC"/>
        </w:rPr>
        <w:t>:</w:t>
      </w:r>
      <w:r w:rsidRPr="001E65C0">
        <w:rPr>
          <w:sz w:val="24"/>
          <w:szCs w:val="24"/>
        </w:rPr>
        <w:t xml:space="preserve">  </w:t>
      </w:r>
      <w:hyperlink r:id="rId13" w:history="1">
        <w:r w:rsidR="00941ECA">
          <w:rPr>
            <w:rStyle w:val="a9"/>
            <w:sz w:val="24"/>
            <w:szCs w:val="24"/>
          </w:rPr>
          <w:t>http://www.iprbookshop.ru/73633.html</w:t>
        </w:r>
      </w:hyperlink>
    </w:p>
    <w:p w:rsidR="001E65C0" w:rsidRPr="001E65C0" w:rsidRDefault="001E65C0" w:rsidP="00014431">
      <w:pPr>
        <w:tabs>
          <w:tab w:val="left" w:pos="0"/>
          <w:tab w:val="left" w:pos="851"/>
        </w:tabs>
        <w:jc w:val="both"/>
        <w:rPr>
          <w:sz w:val="24"/>
          <w:szCs w:val="24"/>
          <w:shd w:val="clear" w:color="auto" w:fill="FFFFFF"/>
        </w:rPr>
      </w:pPr>
    </w:p>
    <w:p w:rsidR="00014431" w:rsidRPr="001E65C0" w:rsidRDefault="00014431" w:rsidP="00014431">
      <w:pPr>
        <w:tabs>
          <w:tab w:val="left" w:pos="426"/>
          <w:tab w:val="left" w:pos="900"/>
        </w:tabs>
        <w:rPr>
          <w:b/>
          <w:sz w:val="24"/>
          <w:szCs w:val="24"/>
        </w:rPr>
      </w:pPr>
      <w:r w:rsidRPr="001E65C0">
        <w:rPr>
          <w:b/>
          <w:sz w:val="24"/>
          <w:szCs w:val="24"/>
        </w:rPr>
        <w:tab/>
        <w:t>Дополнительная:</w:t>
      </w:r>
    </w:p>
    <w:p w:rsidR="001E65C0" w:rsidRPr="001E65C0" w:rsidRDefault="001E65C0" w:rsidP="001E65C0">
      <w:pPr>
        <w:numPr>
          <w:ilvl w:val="0"/>
          <w:numId w:val="33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iCs/>
          <w:sz w:val="24"/>
          <w:szCs w:val="24"/>
        </w:rPr>
        <w:lastRenderedPageBreak/>
        <w:t xml:space="preserve">Заграновская, А. В. </w:t>
      </w:r>
      <w:r w:rsidRPr="001E65C0">
        <w:rPr>
          <w:sz w:val="24"/>
          <w:szCs w:val="24"/>
        </w:rPr>
        <w:t>Теория систем и системный анализ в экономике : учебное пособие для академического бакалавриата / А. В. Заграновская, Ю. Н. Эйсснер. — Москва : Издательство Юрайт, 20</w:t>
      </w:r>
      <w:r w:rsidR="00F130C8">
        <w:rPr>
          <w:sz w:val="24"/>
          <w:szCs w:val="24"/>
        </w:rPr>
        <w:t>20</w:t>
      </w:r>
      <w:r w:rsidRPr="001E65C0">
        <w:rPr>
          <w:sz w:val="24"/>
          <w:szCs w:val="24"/>
        </w:rPr>
        <w:t xml:space="preserve">. — 266 с. — (Бакалавр. Академический курс). — ISBN 978-5-534-05896-3. — Текст : электронный // ЭБС Юрайт [сайт]. — URL: </w:t>
      </w:r>
      <w:hyperlink r:id="rId14" w:history="1">
        <w:r w:rsidR="00941ECA">
          <w:rPr>
            <w:rStyle w:val="a9"/>
            <w:sz w:val="24"/>
            <w:szCs w:val="24"/>
          </w:rPr>
          <w:t>https://biblio-online.ru/bcode/410721</w:t>
        </w:r>
      </w:hyperlink>
    </w:p>
    <w:p w:rsidR="001E65C0" w:rsidRPr="001E65C0" w:rsidRDefault="001E65C0" w:rsidP="001E65C0">
      <w:pPr>
        <w:numPr>
          <w:ilvl w:val="0"/>
          <w:numId w:val="33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sz w:val="24"/>
          <w:szCs w:val="24"/>
        </w:rPr>
        <w:t>Клименко, И. С. Методология системного исследования [Электронный ресурс] : учебное пособие / И. С. Клименко. — Электрон. текстовые данные. — Саратов : Вузовское образование, 20</w:t>
      </w:r>
      <w:r w:rsidR="00F130C8">
        <w:rPr>
          <w:sz w:val="24"/>
          <w:szCs w:val="24"/>
        </w:rPr>
        <w:t>20</w:t>
      </w:r>
      <w:r w:rsidRPr="001E65C0">
        <w:rPr>
          <w:sz w:val="24"/>
          <w:szCs w:val="24"/>
        </w:rPr>
        <w:t>. — 207 c. — 2227-8397. Текст: электронный //</w:t>
      </w:r>
      <w:r w:rsidRPr="001E65C0">
        <w:rPr>
          <w:color w:val="000000"/>
          <w:sz w:val="24"/>
          <w:szCs w:val="24"/>
          <w:shd w:val="clear" w:color="auto" w:fill="FCFCFC"/>
        </w:rPr>
        <w:t xml:space="preserve"> </w:t>
      </w:r>
      <w:r w:rsidRPr="001E65C0">
        <w:rPr>
          <w:sz w:val="24"/>
          <w:szCs w:val="24"/>
        </w:rPr>
        <w:t xml:space="preserve">ЭБС </w:t>
      </w:r>
      <w:r w:rsidRPr="001E65C0">
        <w:rPr>
          <w:color w:val="000000"/>
          <w:sz w:val="24"/>
          <w:szCs w:val="24"/>
          <w:lang w:val="en-US"/>
        </w:rPr>
        <w:t>IPRBooks</w:t>
      </w:r>
      <w:r w:rsidRPr="001E65C0">
        <w:rPr>
          <w:sz w:val="24"/>
          <w:szCs w:val="24"/>
        </w:rPr>
        <w:t xml:space="preserve"> [сайт]. —  URL</w:t>
      </w:r>
      <w:r w:rsidRPr="001E65C0">
        <w:rPr>
          <w:color w:val="000000"/>
          <w:sz w:val="24"/>
          <w:szCs w:val="24"/>
          <w:shd w:val="clear" w:color="auto" w:fill="FCFCFC"/>
        </w:rPr>
        <w:t>:</w:t>
      </w:r>
      <w:r w:rsidRPr="001E65C0">
        <w:rPr>
          <w:sz w:val="24"/>
          <w:szCs w:val="24"/>
        </w:rPr>
        <w:t xml:space="preserve"> </w:t>
      </w:r>
      <w:hyperlink r:id="rId15" w:history="1">
        <w:r w:rsidR="00941ECA">
          <w:rPr>
            <w:rStyle w:val="a9"/>
            <w:sz w:val="24"/>
            <w:szCs w:val="24"/>
          </w:rPr>
          <w:t>http://www.iprbookshop.ru/20358.html</w:t>
        </w:r>
      </w:hyperlink>
    </w:p>
    <w:p w:rsidR="001E65C0" w:rsidRPr="001E65C0" w:rsidRDefault="001E65C0" w:rsidP="001E65C0">
      <w:pPr>
        <w:numPr>
          <w:ilvl w:val="0"/>
          <w:numId w:val="33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sz w:val="24"/>
          <w:szCs w:val="24"/>
        </w:rPr>
        <w:t xml:space="preserve">Основы государственного и муниципального управления (public administration) : учебник и практикум для академического бакалавриата / Г. А. Меньшикова [и др.] ; под редакцией Г. А. Меньшиковой, Н. А. Пруеля. — Москва : Издательство Юрайт, 2018. — 340 с. — (Бакалавр. Академический курс). — ISBN 978-5-9916-2846-4. — Текст : электронный // ЭБС Юрайт [сайт]. — URL: </w:t>
      </w:r>
      <w:hyperlink r:id="rId16" w:history="1">
        <w:r w:rsidR="00941ECA">
          <w:rPr>
            <w:rStyle w:val="a9"/>
            <w:sz w:val="24"/>
            <w:szCs w:val="24"/>
          </w:rPr>
          <w:t>https://www.biblio-online.ru/bcode/413376</w:t>
        </w:r>
      </w:hyperlink>
    </w:p>
    <w:p w:rsidR="001E65C0" w:rsidRPr="001E65C0" w:rsidRDefault="001E65C0" w:rsidP="001E65C0">
      <w:pPr>
        <w:numPr>
          <w:ilvl w:val="0"/>
          <w:numId w:val="33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E65C0">
        <w:rPr>
          <w:sz w:val="24"/>
          <w:szCs w:val="24"/>
        </w:rPr>
        <w:t>Самойлов, В. Д. Государственное управление. Теория, механизмы, правовые основы [Электронный ресурс] : учебник для студентов вузов, обучающихся по специальности «Государственное и муниципальное управление» / В. Д. Самойлов. — Электрон. текстовые данные. — М. : ЮНИТИ-ДАНА, 2017. — 311 c. — 978-5-238-02432-5. Текст: электронный //</w:t>
      </w:r>
      <w:r w:rsidRPr="001E65C0">
        <w:rPr>
          <w:color w:val="000000"/>
          <w:sz w:val="24"/>
          <w:szCs w:val="24"/>
          <w:shd w:val="clear" w:color="auto" w:fill="FCFCFC"/>
        </w:rPr>
        <w:t xml:space="preserve"> </w:t>
      </w:r>
      <w:r w:rsidRPr="001E65C0">
        <w:rPr>
          <w:sz w:val="24"/>
          <w:szCs w:val="24"/>
        </w:rPr>
        <w:t xml:space="preserve">ЭБС </w:t>
      </w:r>
      <w:r w:rsidRPr="001E65C0">
        <w:rPr>
          <w:color w:val="000000"/>
          <w:sz w:val="24"/>
          <w:szCs w:val="24"/>
          <w:lang w:val="en-US"/>
        </w:rPr>
        <w:t>IPRBooks</w:t>
      </w:r>
      <w:r w:rsidRPr="001E65C0">
        <w:rPr>
          <w:sz w:val="24"/>
          <w:szCs w:val="24"/>
        </w:rPr>
        <w:t xml:space="preserve"> [сайт]. —  URL</w:t>
      </w:r>
      <w:r w:rsidRPr="001E65C0">
        <w:rPr>
          <w:color w:val="000000"/>
          <w:sz w:val="24"/>
          <w:szCs w:val="24"/>
          <w:shd w:val="clear" w:color="auto" w:fill="FCFCFC"/>
        </w:rPr>
        <w:t>:</w:t>
      </w:r>
      <w:r w:rsidRPr="001E65C0">
        <w:rPr>
          <w:sz w:val="24"/>
          <w:szCs w:val="24"/>
        </w:rPr>
        <w:t xml:space="preserve"> </w:t>
      </w:r>
      <w:hyperlink r:id="rId17" w:history="1">
        <w:r w:rsidR="00941ECA">
          <w:rPr>
            <w:rStyle w:val="a9"/>
            <w:sz w:val="24"/>
            <w:szCs w:val="24"/>
          </w:rPr>
          <w:t>http://www.iprbookshop.ru/81620.html</w:t>
        </w:r>
      </w:hyperlink>
    </w:p>
    <w:p w:rsidR="001E65C0" w:rsidRPr="001E65C0" w:rsidRDefault="001E65C0" w:rsidP="001E65C0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1E65C0">
        <w:rPr>
          <w:iCs/>
          <w:sz w:val="24"/>
          <w:szCs w:val="24"/>
        </w:rPr>
        <w:t xml:space="preserve">Шувалова, Н. Н. </w:t>
      </w:r>
      <w:r w:rsidRPr="001E65C0">
        <w:rPr>
          <w:sz w:val="24"/>
          <w:szCs w:val="24"/>
        </w:rPr>
        <w:t xml:space="preserve">Этика и этикет государственной и муниципальной службы : учебник и практикум для академического бакалавриата / Н. Н. Шувалова. — Москва : Издательство Юрайт, 2018. — 374 с. — (Бакалавр. Академический курс). — ISBN 978-5-534-02321-3. — Текст : электронный // ЭБС Юрайт [сайт]. — URL: </w:t>
      </w:r>
      <w:hyperlink r:id="rId18" w:history="1">
        <w:r w:rsidR="00941ECA">
          <w:rPr>
            <w:rStyle w:val="a9"/>
            <w:sz w:val="24"/>
            <w:szCs w:val="24"/>
          </w:rPr>
          <w:t>https://www.biblio-online.ru/bcode/413342</w:t>
        </w:r>
      </w:hyperlink>
    </w:p>
    <w:p w:rsidR="00593F8E" w:rsidRPr="001E65C0" w:rsidRDefault="001E65C0" w:rsidP="001E65C0">
      <w:pPr>
        <w:numPr>
          <w:ilvl w:val="0"/>
          <w:numId w:val="33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1E65C0">
        <w:rPr>
          <w:sz w:val="24"/>
          <w:szCs w:val="24"/>
        </w:rPr>
        <w:t>Прудников, С. П. Защита населения и территорий от чрезвычайных ситуаций [Электронный ресурс] : учебник / С. П. Прудников, О. В. Шереметова, О. А. Скрыпниченко. — Электрон. текстовые данные. — Минск : Республиканский институт профессионального образования (РИПО), 2016. — 268 c. — 978-985-503-597-9. Текст: электронный //</w:t>
      </w:r>
      <w:r w:rsidRPr="001E65C0">
        <w:rPr>
          <w:color w:val="000000"/>
          <w:sz w:val="24"/>
          <w:szCs w:val="24"/>
          <w:shd w:val="clear" w:color="auto" w:fill="FCFCFC"/>
        </w:rPr>
        <w:t xml:space="preserve"> </w:t>
      </w:r>
      <w:r w:rsidRPr="001E65C0">
        <w:rPr>
          <w:sz w:val="24"/>
          <w:szCs w:val="24"/>
        </w:rPr>
        <w:t xml:space="preserve">ЭБС </w:t>
      </w:r>
      <w:r w:rsidRPr="001E65C0">
        <w:rPr>
          <w:color w:val="000000"/>
          <w:sz w:val="24"/>
          <w:szCs w:val="24"/>
          <w:lang w:val="en-US"/>
        </w:rPr>
        <w:t>IPRBooks</w:t>
      </w:r>
      <w:r w:rsidRPr="001E65C0">
        <w:rPr>
          <w:sz w:val="24"/>
          <w:szCs w:val="24"/>
        </w:rPr>
        <w:t xml:space="preserve"> [сайт]. —  URL</w:t>
      </w:r>
      <w:r w:rsidRPr="001E65C0">
        <w:rPr>
          <w:color w:val="000000"/>
          <w:sz w:val="24"/>
          <w:szCs w:val="24"/>
          <w:shd w:val="clear" w:color="auto" w:fill="FCFCFC"/>
        </w:rPr>
        <w:t>:</w:t>
      </w:r>
      <w:r w:rsidRPr="001E65C0">
        <w:rPr>
          <w:sz w:val="24"/>
          <w:szCs w:val="24"/>
        </w:rPr>
        <w:t xml:space="preserve"> </w:t>
      </w:r>
      <w:hyperlink r:id="rId19" w:history="1">
        <w:r w:rsidR="00941ECA">
          <w:rPr>
            <w:rStyle w:val="a9"/>
            <w:sz w:val="24"/>
            <w:szCs w:val="24"/>
          </w:rPr>
          <w:t>http://www.iprbookshop.ru/67629.html</w:t>
        </w:r>
      </w:hyperlink>
    </w:p>
    <w:p w:rsidR="008A0A73" w:rsidRPr="00EF19D1" w:rsidRDefault="008A0A73" w:rsidP="003D138F">
      <w:pPr>
        <w:tabs>
          <w:tab w:val="left" w:pos="426"/>
          <w:tab w:val="left" w:pos="900"/>
        </w:tabs>
        <w:jc w:val="both"/>
        <w:rPr>
          <w:b/>
          <w:sz w:val="22"/>
          <w:szCs w:val="22"/>
        </w:rPr>
      </w:pPr>
    </w:p>
    <w:p w:rsidR="000F0F77" w:rsidRPr="00EF19D1" w:rsidRDefault="000F0F77" w:rsidP="003D138F">
      <w:pPr>
        <w:tabs>
          <w:tab w:val="left" w:pos="900"/>
        </w:tabs>
        <w:jc w:val="center"/>
        <w:rPr>
          <w:b/>
          <w:sz w:val="22"/>
          <w:szCs w:val="22"/>
        </w:rPr>
      </w:pPr>
      <w:r w:rsidRPr="00EF19D1">
        <w:rPr>
          <w:b/>
          <w:sz w:val="22"/>
          <w:szCs w:val="22"/>
        </w:rPr>
        <w:t xml:space="preserve">Перечень ресурсов сети </w:t>
      </w:r>
      <w:r w:rsidR="0055100A">
        <w:rPr>
          <w:b/>
          <w:sz w:val="22"/>
          <w:szCs w:val="22"/>
        </w:rPr>
        <w:t>«</w:t>
      </w:r>
      <w:r w:rsidRPr="00EF19D1">
        <w:rPr>
          <w:b/>
          <w:sz w:val="22"/>
          <w:szCs w:val="22"/>
        </w:rPr>
        <w:t>Интернет</w:t>
      </w:r>
      <w:r w:rsidR="0055100A">
        <w:rPr>
          <w:b/>
          <w:sz w:val="22"/>
          <w:szCs w:val="22"/>
        </w:rPr>
        <w:t>»</w:t>
      </w:r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ЭБС </w:t>
      </w:r>
      <w:r w:rsidRPr="00EF19D1">
        <w:rPr>
          <w:rFonts w:ascii="Times New Roman" w:hAnsi="Times New Roman"/>
          <w:lang w:val="en-US"/>
        </w:rPr>
        <w:t>IPRBooks</w:t>
      </w:r>
      <w:r w:rsidRPr="00EF19D1">
        <w:rPr>
          <w:rFonts w:ascii="Times New Roman" w:hAnsi="Times New Roman"/>
        </w:rPr>
        <w:t xml:space="preserve">  Режим доступа: </w:t>
      </w:r>
      <w:hyperlink r:id="rId20" w:history="1">
        <w:r w:rsidR="00941ECA">
          <w:rPr>
            <w:rStyle w:val="a9"/>
            <w:rFonts w:ascii="Times New Roman" w:hAnsi="Times New Roman"/>
          </w:rPr>
          <w:t>http://www.iprbookshop.ru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ЭБС издательства «Юрайт» Режим доступа: </w:t>
      </w:r>
      <w:hyperlink r:id="rId21" w:history="1">
        <w:r w:rsidR="00941ECA">
          <w:rPr>
            <w:rStyle w:val="a9"/>
            <w:rFonts w:ascii="Times New Roman" w:hAnsi="Times New Roman"/>
          </w:rPr>
          <w:t>http://biblio-online.ru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Единое окно доступа к образовательным ресурсам. Режим доступа: </w:t>
      </w:r>
      <w:hyperlink r:id="rId22" w:history="1">
        <w:r w:rsidR="00941ECA">
          <w:rPr>
            <w:rStyle w:val="a9"/>
            <w:rFonts w:ascii="Times New Roman" w:hAnsi="Times New Roman"/>
          </w:rPr>
          <w:t>http://window.edu.ru/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Научная электронная библиотека e-library.ru Режим доступа: </w:t>
      </w:r>
      <w:hyperlink r:id="rId23" w:history="1">
        <w:r w:rsidR="00941ECA">
          <w:rPr>
            <w:rStyle w:val="a9"/>
            <w:rFonts w:ascii="Times New Roman" w:hAnsi="Times New Roman"/>
          </w:rPr>
          <w:t>http://elibrary.ru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Ресурсы издательства Elsevier Режим доступа:  </w:t>
      </w:r>
      <w:hyperlink r:id="rId24" w:history="1">
        <w:r w:rsidR="00941ECA">
          <w:rPr>
            <w:rStyle w:val="a9"/>
            <w:rFonts w:ascii="Times New Roman" w:hAnsi="Times New Roman"/>
          </w:rPr>
          <w:t>http://www.sciencedirect.com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Федеральный портал «Российское образование» Режим доступа:  </w:t>
      </w:r>
      <w:hyperlink r:id="rId25" w:history="1">
        <w:r w:rsidR="00B1305D">
          <w:rPr>
            <w:rStyle w:val="a9"/>
            <w:rFonts w:ascii="Times New Roman" w:hAnsi="Times New Roman"/>
          </w:rPr>
          <w:t>www.edu.ru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Журналы Кембриджского университета Режим доступа: </w:t>
      </w:r>
      <w:hyperlink r:id="rId26" w:history="1">
        <w:r w:rsidR="00941ECA">
          <w:rPr>
            <w:rStyle w:val="a9"/>
            <w:rFonts w:ascii="Times New Roman" w:hAnsi="Times New Roman"/>
          </w:rPr>
          <w:t>http://journals.cambridge.org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Журналы Оксфордского университета Режим доступа:  </w:t>
      </w:r>
      <w:hyperlink r:id="rId27" w:history="1">
        <w:r w:rsidR="00941ECA">
          <w:rPr>
            <w:rStyle w:val="a9"/>
            <w:rFonts w:ascii="Times New Roman" w:hAnsi="Times New Roman"/>
          </w:rPr>
          <w:t>http://www.oxfordjoumals.org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Словари и энциклопедии на Академике Режим доступа: </w:t>
      </w:r>
      <w:hyperlink r:id="rId28" w:history="1">
        <w:r w:rsidR="00941ECA">
          <w:rPr>
            <w:rStyle w:val="a9"/>
            <w:rFonts w:ascii="Times New Roman" w:hAnsi="Times New Roman"/>
          </w:rPr>
          <w:t>http://dic.academic.ru/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941ECA">
          <w:rPr>
            <w:rStyle w:val="a9"/>
            <w:rFonts w:ascii="Times New Roman" w:hAnsi="Times New Roman"/>
          </w:rPr>
          <w:t>http://www.benran.ru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Сайт Госкомстата РФ. Режим доступа: </w:t>
      </w:r>
      <w:hyperlink r:id="rId30" w:history="1">
        <w:r w:rsidR="00941ECA">
          <w:rPr>
            <w:rStyle w:val="a9"/>
            <w:rFonts w:ascii="Times New Roman" w:hAnsi="Times New Roman"/>
          </w:rPr>
          <w:t>http://www.gks.ru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Сайт Российской государственной библиотеки. Режим доступа: </w:t>
      </w:r>
      <w:hyperlink r:id="rId31" w:history="1">
        <w:r w:rsidR="00941ECA">
          <w:rPr>
            <w:rStyle w:val="a9"/>
            <w:rFonts w:ascii="Times New Roman" w:hAnsi="Times New Roman"/>
          </w:rPr>
          <w:t>http://diss.rsl.ru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Базы данных по законодательству Российской Федерации. Режим доступа:  </w:t>
      </w:r>
      <w:hyperlink r:id="rId32" w:history="1">
        <w:r w:rsidR="00941ECA">
          <w:rPr>
            <w:rStyle w:val="a9"/>
            <w:rFonts w:ascii="Times New Roman" w:hAnsi="Times New Roman"/>
          </w:rPr>
          <w:t>http://ru.spinform.ru</w:t>
        </w:r>
      </w:hyperlink>
    </w:p>
    <w:p w:rsidR="000F0F77" w:rsidRPr="00EF19D1" w:rsidRDefault="000F0F77" w:rsidP="003D138F">
      <w:pPr>
        <w:ind w:firstLine="709"/>
        <w:jc w:val="both"/>
        <w:rPr>
          <w:rFonts w:eastAsia="Calibri"/>
          <w:sz w:val="22"/>
          <w:szCs w:val="22"/>
        </w:rPr>
      </w:pPr>
      <w:r w:rsidRPr="00EF19D1">
        <w:rPr>
          <w:sz w:val="22"/>
          <w:szCs w:val="22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информационно-образовательной среде Академии. Электронно-библиотечная система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доступ к информационно-телекоммуникационной сети «Интернет», и отвечает техни</w:t>
      </w:r>
      <w:r w:rsidRPr="00EF19D1">
        <w:rPr>
          <w:sz w:val="22"/>
          <w:szCs w:val="22"/>
        </w:rPr>
        <w:lastRenderedPageBreak/>
        <w:t>ческим требованиям организации как на территории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организации, так и вне ее.</w:t>
      </w:r>
    </w:p>
    <w:p w:rsidR="000F0F77" w:rsidRPr="00EF19D1" w:rsidRDefault="000F0F77" w:rsidP="003D138F">
      <w:pPr>
        <w:ind w:firstLine="709"/>
        <w:jc w:val="both"/>
        <w:rPr>
          <w:rFonts w:eastAsia="Calibri"/>
          <w:sz w:val="22"/>
          <w:szCs w:val="22"/>
        </w:rPr>
      </w:pPr>
      <w:r w:rsidRPr="00EF19D1">
        <w:rPr>
          <w:sz w:val="22"/>
          <w:szCs w:val="22"/>
        </w:rPr>
        <w:t>Электронная информационно-образовательная среда Академии обеспечивает: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доступ к учебным планам, рабочим программам дисциплин (модулей), практик, к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изданиям электронных библиотечных систем и электронным образовательным ресурсам,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указанным в рабочих программах;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фиксацию хода образовательного процесса, результатов промежуточной аттестации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и результатов освоения основной образовательной программы;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проведение всех видов занятий, процедур оценки результатов обучения, реализация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которых предусмотрена с применением электронного обучения, дистанционных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образовательных технологий;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формирование электронного портфолио обучающегося, в том числе сохранение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работ обучающегося, рецензий и оценок на эти работы со стороны любых участников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образовательного процесса;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взаимодействие между участниками образовательного процесса, в том числе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синхронное и (или) асинхронное взаимодействие посредством сети «Интернет».</w:t>
      </w:r>
    </w:p>
    <w:p w:rsidR="000F0F77" w:rsidRPr="00EF19D1" w:rsidRDefault="000F0F77" w:rsidP="003D138F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F0F77" w:rsidRPr="00EF19D1" w:rsidRDefault="00014431" w:rsidP="003D138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345881" w:rsidRPr="00EF19D1">
        <w:rPr>
          <w:b/>
          <w:sz w:val="22"/>
          <w:szCs w:val="22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обработка текстовой, графической и эмпирической информации;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компьютерное тестирование;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демонстрация мультимедийных материалов.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ПЕРЕЧЕНЬ ПРОГРАММНОГО ОБЕСПЕЧЕНИЯ</w:t>
      </w:r>
    </w:p>
    <w:p w:rsidR="00014431" w:rsidRPr="00D6243A" w:rsidRDefault="00345881" w:rsidP="0001443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6243A">
        <w:rPr>
          <w:sz w:val="22"/>
          <w:szCs w:val="22"/>
        </w:rPr>
        <w:t>•</w:t>
      </w:r>
      <w:r w:rsidRPr="00D6243A">
        <w:rPr>
          <w:sz w:val="22"/>
          <w:szCs w:val="22"/>
        </w:rPr>
        <w:tab/>
      </w:r>
      <w:r w:rsidR="00014431" w:rsidRPr="0018044B">
        <w:rPr>
          <w:color w:val="000000"/>
          <w:sz w:val="24"/>
          <w:szCs w:val="24"/>
          <w:lang w:val="en-US"/>
        </w:rPr>
        <w:t>Microsoft</w:t>
      </w:r>
      <w:r w:rsidR="00014431" w:rsidRPr="00D6243A">
        <w:rPr>
          <w:color w:val="000000"/>
          <w:sz w:val="24"/>
          <w:szCs w:val="24"/>
        </w:rPr>
        <w:t xml:space="preserve"> </w:t>
      </w:r>
      <w:r w:rsidR="00014431" w:rsidRPr="0018044B">
        <w:rPr>
          <w:color w:val="000000"/>
          <w:sz w:val="24"/>
          <w:szCs w:val="24"/>
          <w:lang w:val="en-US"/>
        </w:rPr>
        <w:t>Windows</w:t>
      </w:r>
      <w:r w:rsidR="00014431" w:rsidRPr="00D6243A">
        <w:rPr>
          <w:color w:val="000000"/>
          <w:sz w:val="24"/>
          <w:szCs w:val="24"/>
        </w:rPr>
        <w:t xml:space="preserve"> 10 </w:t>
      </w:r>
      <w:r w:rsidR="00014431" w:rsidRPr="0018044B">
        <w:rPr>
          <w:color w:val="000000"/>
          <w:sz w:val="24"/>
          <w:szCs w:val="24"/>
          <w:lang w:val="en-US"/>
        </w:rPr>
        <w:t>Professional</w:t>
      </w:r>
      <w:r w:rsidR="00014431" w:rsidRPr="00D6243A">
        <w:rPr>
          <w:color w:val="000000"/>
          <w:sz w:val="24"/>
          <w:szCs w:val="24"/>
        </w:rPr>
        <w:t xml:space="preserve"> </w:t>
      </w:r>
    </w:p>
    <w:p w:rsidR="00014431" w:rsidRPr="0018044B" w:rsidRDefault="00014431" w:rsidP="0001443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14431" w:rsidRPr="0018044B" w:rsidRDefault="00014431" w:rsidP="0001443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14431" w:rsidRPr="00D6243A" w:rsidRDefault="00014431" w:rsidP="0001443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6243A">
        <w:rPr>
          <w:color w:val="000000"/>
          <w:sz w:val="24"/>
          <w:szCs w:val="24"/>
        </w:rPr>
        <w:t>•</w:t>
      </w:r>
      <w:r w:rsidRPr="00D6243A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D624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D624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D624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D624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D624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D624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D624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D6243A">
        <w:rPr>
          <w:bCs/>
          <w:sz w:val="24"/>
          <w:szCs w:val="24"/>
        </w:rPr>
        <w:t xml:space="preserve"> </w:t>
      </w:r>
      <w:r w:rsidRPr="005B522D">
        <w:rPr>
          <w:bCs/>
          <w:sz w:val="24"/>
          <w:szCs w:val="24"/>
          <w:lang w:val="en-US"/>
        </w:rPr>
        <w:t>LibreOffice</w:t>
      </w:r>
      <w:r w:rsidRPr="00D6243A">
        <w:rPr>
          <w:bCs/>
          <w:sz w:val="24"/>
          <w:szCs w:val="24"/>
        </w:rPr>
        <w:t xml:space="preserve"> 6.0.3.2 </w:t>
      </w:r>
      <w:r w:rsidRPr="005B522D">
        <w:rPr>
          <w:bCs/>
          <w:sz w:val="24"/>
          <w:szCs w:val="24"/>
          <w:lang w:val="en-US"/>
        </w:rPr>
        <w:t>Stable</w:t>
      </w:r>
    </w:p>
    <w:p w:rsidR="00014431" w:rsidRPr="0018044B" w:rsidRDefault="00014431" w:rsidP="0001443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014431" w:rsidRPr="0018044B" w:rsidRDefault="00014431" w:rsidP="0001443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45881" w:rsidRPr="00EF19D1" w:rsidRDefault="00345881" w:rsidP="00014431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lastRenderedPageBreak/>
        <w:t>ПЕРЕЧЕНЬ ИНФОРМАЦИОННЫХ СПРАВОЧНЫХ СИСТЕМ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Справочная правовая система «Консультант Плюс»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Справочная правовая система «Гарант»</w:t>
      </w:r>
    </w:p>
    <w:p w:rsidR="00721151" w:rsidRPr="00EF19D1" w:rsidRDefault="00345881" w:rsidP="003D138F">
      <w:pPr>
        <w:tabs>
          <w:tab w:val="left" w:pos="900"/>
        </w:tabs>
        <w:jc w:val="both"/>
        <w:rPr>
          <w:b/>
          <w:sz w:val="22"/>
          <w:szCs w:val="22"/>
        </w:rPr>
      </w:pPr>
      <w:r w:rsidRPr="00EF19D1">
        <w:rPr>
          <w:b/>
          <w:sz w:val="22"/>
          <w:szCs w:val="22"/>
        </w:rPr>
        <w:tab/>
      </w:r>
    </w:p>
    <w:p w:rsidR="000F0F77" w:rsidRPr="00EF19D1" w:rsidRDefault="00014431" w:rsidP="003D138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345881" w:rsidRPr="00EF19D1">
        <w:rPr>
          <w:b/>
          <w:sz w:val="22"/>
          <w:szCs w:val="22"/>
        </w:rPr>
        <w:t>. Описание материально-технической базы, необходимой для проведения практики</w:t>
      </w:r>
    </w:p>
    <w:p w:rsidR="00721151" w:rsidRPr="00EF19D1" w:rsidRDefault="00721151" w:rsidP="007211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721151" w:rsidRPr="00EF19D1" w:rsidRDefault="00721151" w:rsidP="007211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21151" w:rsidRPr="00EF19D1" w:rsidRDefault="00721151" w:rsidP="006C6C4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721151" w:rsidRPr="00EF19D1" w:rsidRDefault="00721151" w:rsidP="006C6C4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721151" w:rsidRPr="00EF19D1" w:rsidRDefault="00721151" w:rsidP="006C6C4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721151" w:rsidRPr="00EF19D1" w:rsidRDefault="00721151" w:rsidP="006C6C4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721151" w:rsidRPr="00EF19D1" w:rsidRDefault="00721151" w:rsidP="006C6C4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21151" w:rsidRPr="00EF19D1" w:rsidRDefault="00721151" w:rsidP="007211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21151" w:rsidRPr="00EF19D1" w:rsidRDefault="00721151" w:rsidP="007211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EF19D1">
        <w:rPr>
          <w:rFonts w:ascii="Times New Roman" w:hAnsi="Times New Roman" w:cs="Times New Roman"/>
          <w:sz w:val="22"/>
          <w:szCs w:val="22"/>
          <w:lang w:val="en-US"/>
        </w:rPr>
        <w:t>IprBooks</w:t>
      </w:r>
      <w:r w:rsidRPr="00EF19D1">
        <w:rPr>
          <w:rFonts w:ascii="Times New Roman" w:hAnsi="Times New Roman" w:cs="Times New Roman"/>
          <w:sz w:val="22"/>
          <w:szCs w:val="22"/>
        </w:rPr>
        <w:t xml:space="preserve"> (</w:t>
      </w:r>
      <w:hyperlink r:id="rId33" w:history="1">
        <w:r w:rsidR="00941ECA">
          <w:rPr>
            <w:rStyle w:val="a9"/>
            <w:rFonts w:ascii="Times New Roman" w:hAnsi="Times New Roman" w:cs="Times New Roman"/>
            <w:sz w:val="22"/>
            <w:szCs w:val="22"/>
          </w:rPr>
          <w:t>http://www.iprbookshop.ru/)</w:t>
        </w:r>
      </w:hyperlink>
      <w:r w:rsidRPr="00EF19D1">
        <w:rPr>
          <w:rFonts w:ascii="Times New Roman" w:hAnsi="Times New Roman" w:cs="Times New Roman"/>
          <w:sz w:val="22"/>
          <w:szCs w:val="22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721151" w:rsidRPr="00EF19D1" w:rsidRDefault="00721151" w:rsidP="007211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721151" w:rsidRPr="00EF19D1" w:rsidRDefault="00721151" w:rsidP="00721151">
      <w:pPr>
        <w:tabs>
          <w:tab w:val="left" w:pos="900"/>
        </w:tabs>
        <w:jc w:val="both"/>
        <w:rPr>
          <w:sz w:val="22"/>
          <w:szCs w:val="22"/>
        </w:rPr>
      </w:pPr>
      <w:r w:rsidRPr="00EF19D1">
        <w:rPr>
          <w:sz w:val="22"/>
          <w:szCs w:val="22"/>
        </w:rPr>
        <w:tab/>
        <w:t>Профильные организации, заключившие с Академией «</w:t>
      </w:r>
      <w:r w:rsidRPr="00EF19D1">
        <w:rPr>
          <w:spacing w:val="-7"/>
          <w:sz w:val="22"/>
          <w:szCs w:val="22"/>
        </w:rPr>
        <w:t xml:space="preserve">Договор о совместной деятельности по проведению практик обучающихся», </w:t>
      </w:r>
      <w:r w:rsidRPr="00EF19D1">
        <w:rPr>
          <w:spacing w:val="2"/>
          <w:sz w:val="22"/>
          <w:szCs w:val="22"/>
        </w:rPr>
        <w:t>предоставляют базу для проведения практики в соответствии с Про</w:t>
      </w:r>
      <w:r w:rsidRPr="00EF19D1">
        <w:rPr>
          <w:spacing w:val="-1"/>
          <w:sz w:val="22"/>
          <w:szCs w:val="22"/>
        </w:rPr>
        <w:t>граммой практики (</w:t>
      </w:r>
      <w:r w:rsidRPr="00EF19D1">
        <w:rPr>
          <w:spacing w:val="-7"/>
          <w:sz w:val="22"/>
          <w:szCs w:val="22"/>
        </w:rPr>
        <w:t>обеспечивают</w:t>
      </w:r>
      <w:r w:rsidRPr="00EF19D1">
        <w:rPr>
          <w:sz w:val="22"/>
          <w:szCs w:val="22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721151" w:rsidRPr="00EF19D1" w:rsidRDefault="00721151" w:rsidP="00721151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Обработку полученных массивов данных рекомендуется (по желанию обучающе</w:t>
      </w:r>
      <w:r w:rsidRPr="00EF19D1">
        <w:rPr>
          <w:sz w:val="22"/>
          <w:szCs w:val="22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721151" w:rsidRPr="00EF19D1" w:rsidRDefault="00721151" w:rsidP="00721151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721151" w:rsidRPr="00EF19D1" w:rsidRDefault="00721151" w:rsidP="00721151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</w:t>
      </w:r>
      <w:r w:rsidRPr="00EF19D1">
        <w:rPr>
          <w:sz w:val="22"/>
          <w:szCs w:val="22"/>
        </w:rPr>
        <w:lastRenderedPageBreak/>
        <w:t xml:space="preserve">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721151" w:rsidRPr="00EF19D1" w:rsidRDefault="00721151" w:rsidP="00721151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721151" w:rsidRPr="00EF19D1" w:rsidRDefault="00014431" w:rsidP="00721151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10</w:t>
      </w:r>
      <w:r w:rsidR="00721151" w:rsidRPr="00EF19D1">
        <w:rPr>
          <w:b/>
          <w:sz w:val="22"/>
          <w:szCs w:val="22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721151" w:rsidRPr="00EF19D1" w:rsidRDefault="00721151" w:rsidP="00721151">
      <w:pPr>
        <w:ind w:firstLine="360"/>
        <w:jc w:val="both"/>
        <w:rPr>
          <w:color w:val="000000"/>
          <w:sz w:val="22"/>
          <w:szCs w:val="22"/>
        </w:rPr>
      </w:pPr>
      <w:r w:rsidRPr="00EF19D1">
        <w:rPr>
          <w:b/>
          <w:sz w:val="22"/>
          <w:szCs w:val="22"/>
        </w:rPr>
        <w:tab/>
      </w:r>
      <w:r w:rsidRPr="00EF19D1">
        <w:rPr>
          <w:sz w:val="22"/>
          <w:szCs w:val="22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</w:t>
      </w:r>
      <w:r w:rsidRPr="00EF19D1">
        <w:rPr>
          <w:color w:val="000000"/>
          <w:sz w:val="22"/>
          <w:szCs w:val="22"/>
        </w:rPr>
        <w:t>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</w:t>
      </w:r>
      <w:r w:rsidR="00014431" w:rsidRPr="00EF19D1">
        <w:rPr>
          <w:color w:val="000000"/>
          <w:sz w:val="22"/>
          <w:szCs w:val="22"/>
        </w:rPr>
        <w:t xml:space="preserve">протокол №  </w:t>
      </w:r>
      <w:r w:rsidR="00FF75AE">
        <w:rPr>
          <w:color w:val="000000"/>
          <w:sz w:val="22"/>
          <w:szCs w:val="22"/>
        </w:rPr>
        <w:t>7</w:t>
      </w:r>
      <w:r w:rsidR="00014431" w:rsidRPr="00EF19D1">
        <w:rPr>
          <w:color w:val="000000"/>
          <w:sz w:val="22"/>
          <w:szCs w:val="22"/>
        </w:rPr>
        <w:t xml:space="preserve"> заседания </w:t>
      </w:r>
      <w:r w:rsidR="00014431" w:rsidRPr="006A7E63">
        <w:rPr>
          <w:color w:val="000000"/>
          <w:sz w:val="22"/>
          <w:szCs w:val="22"/>
        </w:rPr>
        <w:t xml:space="preserve">Ученого совета </w:t>
      </w:r>
      <w:r w:rsidR="00FF75AE">
        <w:rPr>
          <w:sz w:val="22"/>
          <w:szCs w:val="22"/>
        </w:rPr>
        <w:t>от 29.01</w:t>
      </w:r>
      <w:r w:rsidR="00014431" w:rsidRPr="006A7E63">
        <w:rPr>
          <w:sz w:val="22"/>
          <w:szCs w:val="22"/>
        </w:rPr>
        <w:t>.201</w:t>
      </w:r>
      <w:r w:rsidR="00FF75AE">
        <w:rPr>
          <w:sz w:val="22"/>
          <w:szCs w:val="22"/>
        </w:rPr>
        <w:t>8</w:t>
      </w:r>
      <w:r w:rsidRPr="00EF19D1">
        <w:rPr>
          <w:color w:val="000000"/>
          <w:sz w:val="22"/>
          <w:szCs w:val="22"/>
        </w:rPr>
        <w:t>.).</w:t>
      </w:r>
    </w:p>
    <w:p w:rsidR="00721151" w:rsidRPr="00EF19D1" w:rsidRDefault="00721151" w:rsidP="00721151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F19D1">
        <w:rPr>
          <w:color w:val="000000"/>
          <w:sz w:val="22"/>
          <w:szCs w:val="22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721151" w:rsidRPr="00EF19D1" w:rsidRDefault="00721151" w:rsidP="00721151">
      <w:pPr>
        <w:pStyle w:val="ab"/>
        <w:ind w:firstLine="708"/>
        <w:jc w:val="both"/>
        <w:rPr>
          <w:color w:val="000000"/>
          <w:sz w:val="22"/>
          <w:szCs w:val="22"/>
        </w:rPr>
      </w:pPr>
      <w:r w:rsidRPr="00EF19D1">
        <w:rPr>
          <w:color w:val="000000"/>
          <w:sz w:val="22"/>
          <w:szCs w:val="22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721151" w:rsidRPr="00EF19D1" w:rsidRDefault="00721151" w:rsidP="00721151">
      <w:pPr>
        <w:pStyle w:val="ab"/>
        <w:ind w:firstLine="708"/>
        <w:jc w:val="both"/>
        <w:rPr>
          <w:color w:val="000000"/>
          <w:sz w:val="22"/>
          <w:szCs w:val="22"/>
        </w:rPr>
      </w:pPr>
      <w:r w:rsidRPr="00EF19D1">
        <w:rPr>
          <w:color w:val="000000"/>
          <w:sz w:val="22"/>
          <w:szCs w:val="22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721151" w:rsidRPr="00EF19D1" w:rsidRDefault="00721151" w:rsidP="00721151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  <w:r w:rsidRPr="00EF19D1">
        <w:rPr>
          <w:color w:val="000000"/>
          <w:sz w:val="22"/>
          <w:szCs w:val="22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721151" w:rsidRPr="00EF19D1" w:rsidRDefault="00721151" w:rsidP="00721151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721151" w:rsidRPr="00EF19D1" w:rsidRDefault="00721151" w:rsidP="00721151">
      <w:pPr>
        <w:widowControl/>
        <w:autoSpaceDE/>
        <w:autoSpaceDN/>
        <w:adjustRightInd/>
        <w:rPr>
          <w:sz w:val="24"/>
          <w:szCs w:val="24"/>
        </w:rPr>
      </w:pPr>
      <w:r w:rsidRPr="00EF19D1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21151" w:rsidRPr="00EF19D1" w:rsidTr="00867CB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1151" w:rsidRPr="00EF19D1" w:rsidRDefault="00721151" w:rsidP="00867CB3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F19D1">
              <w:rPr>
                <w:sz w:val="28"/>
                <w:szCs w:val="28"/>
              </w:rPr>
              <w:t>Приложение А</w:t>
            </w:r>
          </w:p>
          <w:p w:rsidR="00721151" w:rsidRPr="00EF19D1" w:rsidRDefault="00721151" w:rsidP="00867CB3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721151" w:rsidRPr="00EF19D1" w:rsidRDefault="00721151" w:rsidP="00867CB3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F19D1">
              <w:rPr>
                <w:sz w:val="28"/>
                <w:szCs w:val="28"/>
              </w:rPr>
              <w:t xml:space="preserve">Частное учреждение образовательная организация высшего </w:t>
            </w:r>
            <w:r w:rsidR="00014431">
              <w:rPr>
                <w:sz w:val="28"/>
                <w:szCs w:val="28"/>
              </w:rPr>
              <w:t>образования</w:t>
            </w:r>
            <w:r w:rsidR="00014431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721151" w:rsidRPr="00EF19D1" w:rsidRDefault="00014431" w:rsidP="0072115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У</w:t>
      </w:r>
      <w:r w:rsidR="00721151" w:rsidRPr="00EF19D1">
        <w:rPr>
          <w:sz w:val="28"/>
          <w:szCs w:val="28"/>
        </w:rPr>
        <w:t>правления, политики и права</w:t>
      </w:r>
    </w:p>
    <w:p w:rsidR="00721151" w:rsidRPr="00EF19D1" w:rsidRDefault="00721151" w:rsidP="00721151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21151" w:rsidRPr="00EF19D1" w:rsidRDefault="00721151" w:rsidP="00721151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21151" w:rsidRPr="00EF19D1" w:rsidRDefault="00721151" w:rsidP="00721151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21151" w:rsidRPr="00EF19D1" w:rsidRDefault="00721151" w:rsidP="00721151">
      <w:pPr>
        <w:jc w:val="center"/>
        <w:rPr>
          <w:b/>
          <w:i/>
          <w:sz w:val="28"/>
          <w:szCs w:val="28"/>
        </w:rPr>
      </w:pPr>
    </w:p>
    <w:p w:rsidR="00721151" w:rsidRPr="00EF19D1" w:rsidRDefault="00721151" w:rsidP="00721151">
      <w:pPr>
        <w:jc w:val="center"/>
        <w:rPr>
          <w:spacing w:val="20"/>
          <w:sz w:val="36"/>
          <w:szCs w:val="36"/>
        </w:rPr>
      </w:pPr>
      <w:r w:rsidRPr="00EF19D1">
        <w:rPr>
          <w:spacing w:val="20"/>
          <w:sz w:val="36"/>
          <w:szCs w:val="36"/>
        </w:rPr>
        <w:t>ОТЧЕТ</w:t>
      </w:r>
    </w:p>
    <w:p w:rsidR="00D75350" w:rsidRDefault="00D75350" w:rsidP="00D7535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721151" w:rsidRPr="00EF19D1" w:rsidRDefault="00721151" w:rsidP="00721151">
      <w:pPr>
        <w:jc w:val="both"/>
        <w:rPr>
          <w:sz w:val="28"/>
          <w:szCs w:val="28"/>
        </w:rPr>
      </w:pPr>
    </w:p>
    <w:p w:rsidR="00721151" w:rsidRPr="00EF19D1" w:rsidRDefault="00721151" w:rsidP="00721151">
      <w:pPr>
        <w:rPr>
          <w:sz w:val="28"/>
          <w:szCs w:val="28"/>
        </w:rPr>
      </w:pPr>
      <w:r w:rsidRPr="00EF19D1">
        <w:rPr>
          <w:sz w:val="28"/>
          <w:szCs w:val="28"/>
        </w:rPr>
        <w:t>Вид практики: Производственная практика</w:t>
      </w:r>
    </w:p>
    <w:p w:rsidR="00014431" w:rsidRPr="00EF19D1" w:rsidRDefault="00721151" w:rsidP="00014431">
      <w:pPr>
        <w:tabs>
          <w:tab w:val="left" w:pos="1843"/>
          <w:tab w:val="left" w:pos="2410"/>
          <w:tab w:val="left" w:pos="2552"/>
        </w:tabs>
        <w:jc w:val="both"/>
        <w:rPr>
          <w:bCs/>
          <w:sz w:val="28"/>
          <w:szCs w:val="28"/>
        </w:rPr>
      </w:pPr>
      <w:r w:rsidRPr="00EF19D1">
        <w:rPr>
          <w:sz w:val="28"/>
          <w:szCs w:val="28"/>
        </w:rPr>
        <w:t xml:space="preserve">Тип практики: </w:t>
      </w:r>
      <w:r w:rsidR="00014431">
        <w:rPr>
          <w:bCs/>
          <w:sz w:val="28"/>
          <w:szCs w:val="28"/>
        </w:rPr>
        <w:t>преддипломная практика</w:t>
      </w:r>
    </w:p>
    <w:p w:rsidR="00721151" w:rsidRPr="00EF19D1" w:rsidRDefault="00721151" w:rsidP="00721151">
      <w:pPr>
        <w:rPr>
          <w:sz w:val="28"/>
          <w:szCs w:val="28"/>
        </w:rPr>
      </w:pP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>Выполнил(а):  __________________________________</w:t>
      </w:r>
    </w:p>
    <w:p w:rsidR="00721151" w:rsidRPr="00EF19D1" w:rsidRDefault="00721151" w:rsidP="00721151">
      <w:pPr>
        <w:ind w:left="3544"/>
        <w:jc w:val="center"/>
      </w:pPr>
      <w:r w:rsidRPr="00EF19D1">
        <w:rPr>
          <w:sz w:val="24"/>
          <w:szCs w:val="24"/>
        </w:rPr>
        <w:t xml:space="preserve">                   </w:t>
      </w:r>
      <w:r w:rsidRPr="00EF19D1">
        <w:t>Фамилия И.О.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 xml:space="preserve">Направление подготовки:  ________________________ 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>_______________________________________________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>Направленность (профиль) программы______________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>_______________________________________________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>Форма обучения: ________________________________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>Руководитель практики от ОмГА:</w:t>
      </w:r>
    </w:p>
    <w:p w:rsidR="00721151" w:rsidRPr="00EF19D1" w:rsidRDefault="00721151" w:rsidP="00721151">
      <w:pPr>
        <w:pStyle w:val="20"/>
        <w:spacing w:after="0" w:line="240" w:lineRule="auto"/>
        <w:ind w:left="3544" w:right="55"/>
      </w:pPr>
      <w:r w:rsidRPr="00EF19D1">
        <w:t>_______________________________________________</w:t>
      </w:r>
    </w:p>
    <w:p w:rsidR="00721151" w:rsidRPr="00EF19D1" w:rsidRDefault="00721151" w:rsidP="00721151">
      <w:pPr>
        <w:ind w:left="3544"/>
        <w:jc w:val="center"/>
      </w:pPr>
      <w:r w:rsidRPr="00EF19D1">
        <w:t>Уч. степень, уч. звание, Фамилия И.О.</w:t>
      </w:r>
    </w:p>
    <w:p w:rsidR="00721151" w:rsidRPr="00EF19D1" w:rsidRDefault="00721151" w:rsidP="00721151">
      <w:pPr>
        <w:pStyle w:val="20"/>
        <w:spacing w:before="240" w:after="0" w:line="240" w:lineRule="auto"/>
        <w:ind w:left="3544" w:right="55"/>
        <w:jc w:val="center"/>
      </w:pPr>
      <w:r w:rsidRPr="00EF19D1">
        <w:t>_____________________</w:t>
      </w:r>
    </w:p>
    <w:p w:rsidR="00721151" w:rsidRPr="00EF19D1" w:rsidRDefault="00721151" w:rsidP="00721151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EF19D1">
        <w:rPr>
          <w:sz w:val="20"/>
          <w:szCs w:val="20"/>
        </w:rPr>
        <w:t>подпись</w:t>
      </w:r>
    </w:p>
    <w:p w:rsidR="00721151" w:rsidRPr="00EF19D1" w:rsidRDefault="00721151" w:rsidP="00721151">
      <w:pPr>
        <w:shd w:val="clear" w:color="auto" w:fill="FFFFFF"/>
        <w:rPr>
          <w:sz w:val="24"/>
          <w:szCs w:val="24"/>
        </w:rPr>
      </w:pPr>
    </w:p>
    <w:p w:rsidR="00721151" w:rsidRPr="00EF19D1" w:rsidRDefault="00721151" w:rsidP="00721151">
      <w:pPr>
        <w:shd w:val="clear" w:color="auto" w:fill="FFFFFF"/>
        <w:rPr>
          <w:sz w:val="24"/>
          <w:szCs w:val="24"/>
        </w:rPr>
      </w:pPr>
    </w:p>
    <w:p w:rsidR="00721151" w:rsidRPr="00EF19D1" w:rsidRDefault="00721151" w:rsidP="00721151">
      <w:pPr>
        <w:shd w:val="clear" w:color="auto" w:fill="FFFFFF"/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</w:rPr>
        <w:t xml:space="preserve">Место прохождения практики: </w:t>
      </w:r>
      <w:r w:rsidRPr="00EF19D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F19D1">
        <w:rPr>
          <w:sz w:val="24"/>
          <w:szCs w:val="24"/>
        </w:rPr>
        <w:t>______________________</w:t>
      </w:r>
    </w:p>
    <w:p w:rsidR="00721151" w:rsidRPr="00EF19D1" w:rsidRDefault="00721151" w:rsidP="00721151">
      <w:pPr>
        <w:shd w:val="clear" w:color="auto" w:fill="FFFFFF"/>
        <w:rPr>
          <w:sz w:val="24"/>
          <w:szCs w:val="24"/>
        </w:rPr>
      </w:pPr>
      <w:r w:rsidRPr="00EF19D1">
        <w:rPr>
          <w:sz w:val="24"/>
          <w:szCs w:val="24"/>
        </w:rPr>
        <w:t>____________________________________________________________________________</w:t>
      </w:r>
    </w:p>
    <w:p w:rsidR="00721151" w:rsidRPr="00EF19D1" w:rsidRDefault="00721151" w:rsidP="00721151">
      <w:pPr>
        <w:shd w:val="clear" w:color="auto" w:fill="FFFFFF"/>
        <w:spacing w:before="240"/>
        <w:rPr>
          <w:sz w:val="24"/>
          <w:szCs w:val="24"/>
        </w:rPr>
      </w:pPr>
      <w:r w:rsidRPr="00EF19D1">
        <w:rPr>
          <w:sz w:val="24"/>
          <w:szCs w:val="24"/>
        </w:rPr>
        <w:t xml:space="preserve">Руководитель принимающей организации:  </w:t>
      </w:r>
    </w:p>
    <w:p w:rsidR="00721151" w:rsidRPr="00EF19D1" w:rsidRDefault="00721151" w:rsidP="00721151">
      <w:pPr>
        <w:shd w:val="clear" w:color="auto" w:fill="FFFFFF"/>
        <w:spacing w:before="240"/>
        <w:rPr>
          <w:sz w:val="28"/>
          <w:szCs w:val="28"/>
        </w:rPr>
      </w:pPr>
      <w:r w:rsidRPr="00EF19D1">
        <w:rPr>
          <w:sz w:val="24"/>
          <w:szCs w:val="24"/>
        </w:rPr>
        <w:t>______________      _________________________________________</w:t>
      </w:r>
      <w:r w:rsidRPr="00EF19D1">
        <w:rPr>
          <w:sz w:val="28"/>
          <w:szCs w:val="28"/>
        </w:rPr>
        <w:t xml:space="preserve">_______________ </w:t>
      </w:r>
    </w:p>
    <w:p w:rsidR="00721151" w:rsidRPr="00EF19D1" w:rsidRDefault="00721151" w:rsidP="00721151">
      <w:pPr>
        <w:shd w:val="clear" w:color="auto" w:fill="FFFFFF"/>
        <w:ind w:left="567"/>
      </w:pPr>
      <w:r w:rsidRPr="00EF19D1">
        <w:rPr>
          <w:shd w:val="clear" w:color="auto" w:fill="FFFFFF"/>
        </w:rPr>
        <w:t>подпись                     (должность, Ф.И.О., контактный телефон)</w:t>
      </w:r>
      <w:r w:rsidRPr="00EF19D1">
        <w:br/>
      </w:r>
    </w:p>
    <w:p w:rsidR="00721151" w:rsidRPr="00EF19D1" w:rsidRDefault="00721151" w:rsidP="00721151">
      <w:pPr>
        <w:shd w:val="clear" w:color="auto" w:fill="FFFFFF"/>
        <w:spacing w:before="240"/>
        <w:ind w:left="567"/>
      </w:pPr>
      <w:r w:rsidRPr="00EF19D1">
        <w:t>м.п.</w:t>
      </w:r>
    </w:p>
    <w:p w:rsidR="00721151" w:rsidRPr="00EF19D1" w:rsidRDefault="00721151" w:rsidP="00721151">
      <w:pPr>
        <w:jc w:val="center"/>
        <w:rPr>
          <w:sz w:val="28"/>
          <w:szCs w:val="28"/>
        </w:rPr>
      </w:pPr>
    </w:p>
    <w:p w:rsidR="00721151" w:rsidRPr="00EF19D1" w:rsidRDefault="00721151" w:rsidP="00721151">
      <w:pPr>
        <w:jc w:val="center"/>
        <w:rPr>
          <w:sz w:val="28"/>
          <w:szCs w:val="28"/>
          <w:lang w:val="en-US"/>
        </w:rPr>
      </w:pPr>
    </w:p>
    <w:p w:rsidR="00721151" w:rsidRPr="00EF19D1" w:rsidRDefault="00721151" w:rsidP="00721151">
      <w:pPr>
        <w:jc w:val="center"/>
        <w:rPr>
          <w:sz w:val="28"/>
          <w:szCs w:val="28"/>
          <w:lang w:val="en-US"/>
        </w:rPr>
      </w:pPr>
    </w:p>
    <w:p w:rsidR="00721151" w:rsidRPr="00EF19D1" w:rsidRDefault="00721151" w:rsidP="00721151">
      <w:pPr>
        <w:jc w:val="center"/>
        <w:rPr>
          <w:sz w:val="28"/>
          <w:szCs w:val="28"/>
        </w:rPr>
      </w:pPr>
      <w:r w:rsidRPr="00EF19D1">
        <w:rPr>
          <w:sz w:val="28"/>
          <w:szCs w:val="28"/>
        </w:rPr>
        <w:t>Омск,  20__</w:t>
      </w:r>
    </w:p>
    <w:p w:rsidR="00721151" w:rsidRPr="00EF19D1" w:rsidRDefault="00721151" w:rsidP="00721151">
      <w:pPr>
        <w:widowControl/>
        <w:autoSpaceDE/>
        <w:autoSpaceDN/>
        <w:adjustRightInd/>
        <w:rPr>
          <w:sz w:val="28"/>
          <w:szCs w:val="28"/>
        </w:rPr>
      </w:pPr>
      <w:r w:rsidRPr="00EF19D1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21151" w:rsidRPr="00EF19D1" w:rsidTr="00867CB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21151" w:rsidRPr="00EF19D1" w:rsidTr="00867CB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21151" w:rsidRPr="00EF19D1" w:rsidRDefault="00721151" w:rsidP="00867CB3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F19D1">
                    <w:rPr>
                      <w:sz w:val="28"/>
                      <w:szCs w:val="28"/>
                    </w:rPr>
                    <w:t>Приложение Б</w:t>
                  </w:r>
                </w:p>
                <w:p w:rsidR="00721151" w:rsidRPr="00EF19D1" w:rsidRDefault="00721151" w:rsidP="00867CB3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721151" w:rsidRPr="00EF19D1" w:rsidRDefault="00721151" w:rsidP="00867CB3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F19D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</w:t>
                  </w:r>
                  <w:r w:rsidR="00014431">
                    <w:rPr>
                      <w:sz w:val="28"/>
                      <w:szCs w:val="28"/>
                    </w:rPr>
                    <w:t>я</w:t>
                  </w:r>
                  <w:r w:rsidR="00014431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21151" w:rsidRPr="00EF19D1" w:rsidRDefault="00721151" w:rsidP="00867CB3"/>
        </w:tc>
      </w:tr>
    </w:tbl>
    <w:p w:rsidR="00721151" w:rsidRPr="00EF19D1" w:rsidRDefault="00014431" w:rsidP="0072115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У</w:t>
      </w:r>
      <w:r w:rsidR="00721151" w:rsidRPr="00EF19D1">
        <w:rPr>
          <w:sz w:val="28"/>
          <w:szCs w:val="28"/>
        </w:rPr>
        <w:t>правления, политики и права</w:t>
      </w:r>
    </w:p>
    <w:p w:rsidR="00721151" w:rsidRPr="00EF19D1" w:rsidRDefault="00721151" w:rsidP="00721151">
      <w:pPr>
        <w:ind w:right="284" w:firstLine="720"/>
        <w:jc w:val="center"/>
        <w:rPr>
          <w:sz w:val="28"/>
          <w:szCs w:val="28"/>
        </w:rPr>
      </w:pPr>
    </w:p>
    <w:p w:rsidR="00721151" w:rsidRPr="00EF19D1" w:rsidRDefault="00941ECA" w:rsidP="00721151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9F3E26" w:rsidRPr="00306E74" w:rsidRDefault="009F3E26" w:rsidP="00721151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F3E26" w:rsidRPr="00A33EAE" w:rsidRDefault="009F3E26" w:rsidP="00721151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A33EAE">
                    <w:rPr>
                      <w:sz w:val="24"/>
                      <w:szCs w:val="24"/>
                    </w:rPr>
                    <w:t>УПиП</w:t>
                  </w:r>
                </w:p>
                <w:p w:rsidR="009F3E26" w:rsidRDefault="009F3E26" w:rsidP="0072115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F3E26" w:rsidRPr="00025D25" w:rsidRDefault="009F3E26" w:rsidP="00721151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721151" w:rsidRPr="00EF19D1" w:rsidRDefault="00721151" w:rsidP="00721151">
      <w:pPr>
        <w:ind w:left="4678"/>
        <w:jc w:val="both"/>
        <w:rPr>
          <w:sz w:val="28"/>
          <w:szCs w:val="28"/>
        </w:rPr>
      </w:pPr>
      <w:r w:rsidRPr="00EF19D1">
        <w:rPr>
          <w:sz w:val="28"/>
          <w:szCs w:val="28"/>
        </w:rPr>
        <w:t xml:space="preserve">       </w:t>
      </w:r>
    </w:p>
    <w:p w:rsidR="00721151" w:rsidRPr="00EF19D1" w:rsidRDefault="00721151" w:rsidP="00721151">
      <w:pPr>
        <w:ind w:left="4678"/>
        <w:jc w:val="both"/>
        <w:rPr>
          <w:sz w:val="28"/>
          <w:szCs w:val="28"/>
        </w:rPr>
      </w:pPr>
    </w:p>
    <w:p w:rsidR="00721151" w:rsidRPr="00EF19D1" w:rsidRDefault="00721151" w:rsidP="00721151">
      <w:pPr>
        <w:jc w:val="both"/>
        <w:rPr>
          <w:sz w:val="28"/>
          <w:szCs w:val="28"/>
        </w:rPr>
      </w:pPr>
    </w:p>
    <w:p w:rsidR="00721151" w:rsidRPr="00EF19D1" w:rsidRDefault="00721151" w:rsidP="00721151">
      <w:pPr>
        <w:jc w:val="both"/>
        <w:rPr>
          <w:sz w:val="28"/>
          <w:szCs w:val="28"/>
        </w:rPr>
      </w:pPr>
    </w:p>
    <w:p w:rsidR="00721151" w:rsidRPr="00EF19D1" w:rsidRDefault="00721151" w:rsidP="00721151">
      <w:pPr>
        <w:jc w:val="both"/>
        <w:rPr>
          <w:sz w:val="28"/>
          <w:szCs w:val="28"/>
        </w:rPr>
      </w:pPr>
    </w:p>
    <w:p w:rsidR="00721151" w:rsidRPr="00EF19D1" w:rsidRDefault="00721151" w:rsidP="00721151">
      <w:pPr>
        <w:jc w:val="center"/>
        <w:rPr>
          <w:sz w:val="28"/>
          <w:szCs w:val="28"/>
        </w:rPr>
      </w:pPr>
    </w:p>
    <w:p w:rsidR="00721151" w:rsidRPr="00EF19D1" w:rsidRDefault="00721151" w:rsidP="00721151">
      <w:pPr>
        <w:jc w:val="center"/>
        <w:rPr>
          <w:sz w:val="28"/>
          <w:szCs w:val="28"/>
        </w:rPr>
      </w:pPr>
      <w:r w:rsidRPr="00EF19D1">
        <w:rPr>
          <w:sz w:val="28"/>
          <w:szCs w:val="28"/>
        </w:rPr>
        <w:t>Задание на практику</w:t>
      </w:r>
    </w:p>
    <w:p w:rsidR="00721151" w:rsidRPr="00EF19D1" w:rsidRDefault="00721151" w:rsidP="00721151">
      <w:pPr>
        <w:pStyle w:val="a4"/>
        <w:jc w:val="center"/>
        <w:rPr>
          <w:sz w:val="28"/>
          <w:szCs w:val="28"/>
        </w:rPr>
      </w:pPr>
      <w:r w:rsidRPr="00EF19D1">
        <w:rPr>
          <w:sz w:val="28"/>
          <w:szCs w:val="28"/>
        </w:rPr>
        <w:t>_____________________________________________________</w:t>
      </w:r>
    </w:p>
    <w:p w:rsidR="00721151" w:rsidRPr="00EF19D1" w:rsidRDefault="00721151" w:rsidP="00721151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EF19D1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721151" w:rsidRPr="00EF19D1" w:rsidRDefault="00721151" w:rsidP="00721151">
      <w:pPr>
        <w:pStyle w:val="a4"/>
        <w:jc w:val="center"/>
        <w:rPr>
          <w:sz w:val="28"/>
          <w:szCs w:val="28"/>
        </w:rPr>
      </w:pPr>
    </w:p>
    <w:p w:rsidR="00721151" w:rsidRPr="00EF19D1" w:rsidRDefault="00721151" w:rsidP="00721151">
      <w:pPr>
        <w:spacing w:line="360" w:lineRule="auto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Направление подготовки: ______________________________________________________</w:t>
      </w:r>
    </w:p>
    <w:p w:rsidR="00721151" w:rsidRPr="00EF19D1" w:rsidRDefault="00721151" w:rsidP="00721151">
      <w:pPr>
        <w:spacing w:line="360" w:lineRule="auto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Направленность (профиль) программы ____________________________________________</w:t>
      </w:r>
    </w:p>
    <w:p w:rsidR="00721151" w:rsidRPr="00EF19D1" w:rsidRDefault="00721151" w:rsidP="00721151">
      <w:pPr>
        <w:spacing w:line="360" w:lineRule="auto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Вид практики: Производственная практика</w:t>
      </w:r>
    </w:p>
    <w:p w:rsidR="00721151" w:rsidRPr="00EF19D1" w:rsidRDefault="00721151" w:rsidP="00721151">
      <w:pPr>
        <w:spacing w:line="360" w:lineRule="auto"/>
        <w:jc w:val="both"/>
        <w:rPr>
          <w:sz w:val="24"/>
          <w:szCs w:val="24"/>
        </w:rPr>
      </w:pPr>
      <w:r w:rsidRPr="00EF19D1">
        <w:rPr>
          <w:sz w:val="24"/>
          <w:szCs w:val="24"/>
        </w:rPr>
        <w:t xml:space="preserve">Тип практики: </w:t>
      </w:r>
      <w:r w:rsidR="00014431">
        <w:rPr>
          <w:bCs/>
          <w:sz w:val="24"/>
          <w:szCs w:val="24"/>
        </w:rPr>
        <w:t>преддипломная практика</w:t>
      </w:r>
    </w:p>
    <w:p w:rsidR="00721151" w:rsidRPr="00EF19D1" w:rsidRDefault="00721151" w:rsidP="00721151">
      <w:pPr>
        <w:pStyle w:val="a4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F19D1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721151" w:rsidRPr="00EF19D1" w:rsidTr="00867CB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721151" w:rsidRPr="00EF19D1" w:rsidRDefault="00721151" w:rsidP="00867CB3">
            <w:pPr>
              <w:rPr>
                <w:sz w:val="24"/>
                <w:szCs w:val="24"/>
              </w:rPr>
            </w:pPr>
          </w:p>
        </w:tc>
      </w:tr>
      <w:tr w:rsidR="00721151" w:rsidRPr="00EF19D1" w:rsidTr="00867CB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721151" w:rsidRPr="00EF19D1" w:rsidRDefault="00721151" w:rsidP="00867CB3">
            <w:pPr>
              <w:rPr>
                <w:sz w:val="24"/>
                <w:szCs w:val="24"/>
              </w:rPr>
            </w:pPr>
          </w:p>
        </w:tc>
      </w:tr>
      <w:tr w:rsidR="00721151" w:rsidRPr="00EF19D1" w:rsidTr="00867CB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</w:tr>
      <w:tr w:rsidR="00721151" w:rsidRPr="00EF19D1" w:rsidTr="00867CB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</w:tr>
      <w:tr w:rsidR="00721151" w:rsidRPr="00EF19D1" w:rsidTr="00867CB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  <w:lang w:val="en-US"/>
              </w:rPr>
              <w:t>n</w:t>
            </w:r>
            <w:r w:rsidRPr="00EF19D1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721151" w:rsidRPr="00EF19D1" w:rsidRDefault="00721151" w:rsidP="00867CB3">
            <w:pPr>
              <w:jc w:val="both"/>
              <w:rPr>
                <w:sz w:val="24"/>
                <w:szCs w:val="24"/>
              </w:rPr>
            </w:pPr>
          </w:p>
        </w:tc>
      </w:tr>
    </w:tbl>
    <w:p w:rsidR="00721151" w:rsidRPr="00EF19D1" w:rsidRDefault="00721151" w:rsidP="0072115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721151" w:rsidRPr="00EF19D1" w:rsidRDefault="00721151" w:rsidP="0072115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EF19D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721151" w:rsidRPr="00EF19D1" w:rsidRDefault="00721151" w:rsidP="00721151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F19D1">
        <w:rPr>
          <w:sz w:val="24"/>
          <w:szCs w:val="24"/>
        </w:rPr>
        <w:t xml:space="preserve">Руководитель практики от ОмГА:  ____________    </w:t>
      </w:r>
    </w:p>
    <w:p w:rsidR="00721151" w:rsidRPr="00EF19D1" w:rsidRDefault="00721151" w:rsidP="00721151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F19D1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721151" w:rsidRPr="00EF19D1" w:rsidRDefault="00721151" w:rsidP="00721151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F19D1">
        <w:rPr>
          <w:sz w:val="24"/>
          <w:szCs w:val="24"/>
        </w:rPr>
        <w:t>Задание принял(а) к исполнению:  _____________</w:t>
      </w:r>
    </w:p>
    <w:p w:rsidR="00721151" w:rsidRPr="00EF19D1" w:rsidRDefault="00721151" w:rsidP="0072115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F19D1">
        <w:rPr>
          <w:sz w:val="24"/>
          <w:szCs w:val="24"/>
        </w:rPr>
        <w:br w:type="page"/>
      </w:r>
      <w:r w:rsidRPr="00EF19D1">
        <w:rPr>
          <w:sz w:val="28"/>
          <w:szCs w:val="28"/>
        </w:rPr>
        <w:t>Приложение В</w:t>
      </w:r>
    </w:p>
    <w:p w:rsidR="00721151" w:rsidRPr="00EF19D1" w:rsidRDefault="00721151" w:rsidP="00721151">
      <w:pPr>
        <w:jc w:val="center"/>
        <w:rPr>
          <w:bCs/>
          <w:sz w:val="28"/>
          <w:szCs w:val="28"/>
        </w:rPr>
      </w:pPr>
    </w:p>
    <w:p w:rsidR="00721151" w:rsidRPr="00EF19D1" w:rsidRDefault="00721151" w:rsidP="00721151">
      <w:pPr>
        <w:jc w:val="center"/>
        <w:rPr>
          <w:bCs/>
          <w:sz w:val="28"/>
          <w:szCs w:val="28"/>
        </w:rPr>
      </w:pPr>
      <w:r w:rsidRPr="00EF19D1">
        <w:rPr>
          <w:sz w:val="28"/>
          <w:szCs w:val="28"/>
        </w:rPr>
        <w:t>Частное учреждение образовательная о</w:t>
      </w:r>
      <w:r w:rsidR="00014431">
        <w:rPr>
          <w:sz w:val="28"/>
          <w:szCs w:val="28"/>
        </w:rPr>
        <w:t>рганизация высшего образования</w:t>
      </w:r>
      <w:r w:rsidR="00014431">
        <w:rPr>
          <w:sz w:val="28"/>
          <w:szCs w:val="28"/>
        </w:rPr>
        <w:br/>
        <w:t>«Омская гуманитарная академия»</w:t>
      </w:r>
    </w:p>
    <w:p w:rsidR="00721151" w:rsidRPr="00EF19D1" w:rsidRDefault="00721151" w:rsidP="00721151">
      <w:pPr>
        <w:jc w:val="center"/>
        <w:rPr>
          <w:b/>
          <w:bCs/>
          <w:sz w:val="28"/>
          <w:szCs w:val="28"/>
        </w:rPr>
      </w:pPr>
    </w:p>
    <w:p w:rsidR="00721151" w:rsidRPr="00EF19D1" w:rsidRDefault="00721151" w:rsidP="00721151">
      <w:pPr>
        <w:rPr>
          <w:sz w:val="24"/>
          <w:szCs w:val="24"/>
        </w:rPr>
      </w:pPr>
    </w:p>
    <w:p w:rsidR="00721151" w:rsidRPr="00EF19D1" w:rsidRDefault="00721151" w:rsidP="00721151">
      <w:pPr>
        <w:pStyle w:val="Default"/>
        <w:jc w:val="center"/>
        <w:rPr>
          <w:color w:val="auto"/>
          <w:sz w:val="28"/>
          <w:szCs w:val="28"/>
        </w:rPr>
      </w:pPr>
      <w:r w:rsidRPr="00EF19D1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721151" w:rsidRPr="00EF19D1" w:rsidRDefault="00721151" w:rsidP="00721151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EF19D1">
        <w:rPr>
          <w:color w:val="auto"/>
          <w:sz w:val="28"/>
          <w:szCs w:val="28"/>
        </w:rPr>
        <w:t xml:space="preserve">__________________________________________________________________ </w:t>
      </w:r>
      <w:r w:rsidRPr="00EF19D1">
        <w:rPr>
          <w:color w:val="auto"/>
          <w:sz w:val="20"/>
          <w:szCs w:val="20"/>
        </w:rPr>
        <w:t xml:space="preserve">(Ф.И.О. обучающегося) </w:t>
      </w:r>
    </w:p>
    <w:p w:rsidR="00721151" w:rsidRPr="00EF19D1" w:rsidRDefault="00721151" w:rsidP="00721151">
      <w:pPr>
        <w:pStyle w:val="Default"/>
        <w:jc w:val="both"/>
        <w:rPr>
          <w:color w:val="auto"/>
        </w:rPr>
      </w:pPr>
      <w:r w:rsidRPr="00EF19D1">
        <w:rPr>
          <w:color w:val="auto"/>
        </w:rPr>
        <w:t>Направление подготовки:______________________________________________________</w:t>
      </w:r>
    </w:p>
    <w:p w:rsidR="00721151" w:rsidRPr="00EF19D1" w:rsidRDefault="00721151" w:rsidP="00721151">
      <w:pPr>
        <w:pStyle w:val="Default"/>
        <w:jc w:val="both"/>
        <w:rPr>
          <w:color w:val="auto"/>
        </w:rPr>
      </w:pPr>
      <w:r w:rsidRPr="00EF19D1">
        <w:rPr>
          <w:color w:val="auto"/>
        </w:rPr>
        <w:t xml:space="preserve">Направленность (профиль) программы __________________________________________ </w:t>
      </w:r>
    </w:p>
    <w:p w:rsidR="00721151" w:rsidRPr="00EF19D1" w:rsidRDefault="00721151" w:rsidP="00721151">
      <w:pPr>
        <w:jc w:val="both"/>
        <w:rPr>
          <w:sz w:val="24"/>
          <w:szCs w:val="24"/>
        </w:rPr>
      </w:pPr>
      <w:r w:rsidRPr="00EF19D1">
        <w:rPr>
          <w:sz w:val="24"/>
          <w:szCs w:val="24"/>
        </w:rPr>
        <w:t>Вид практики: Производственная практика</w:t>
      </w:r>
    </w:p>
    <w:p w:rsidR="00721151" w:rsidRPr="00EF19D1" w:rsidRDefault="00721151" w:rsidP="00721151">
      <w:pPr>
        <w:jc w:val="both"/>
        <w:rPr>
          <w:sz w:val="24"/>
          <w:szCs w:val="24"/>
        </w:rPr>
      </w:pPr>
      <w:r w:rsidRPr="00EF19D1">
        <w:rPr>
          <w:sz w:val="24"/>
          <w:szCs w:val="24"/>
        </w:rPr>
        <w:t xml:space="preserve">Тип практики: </w:t>
      </w:r>
      <w:r w:rsidR="00014431">
        <w:rPr>
          <w:bCs/>
          <w:sz w:val="24"/>
          <w:szCs w:val="24"/>
        </w:rPr>
        <w:t>преддипломная практика</w:t>
      </w:r>
    </w:p>
    <w:p w:rsidR="00721151" w:rsidRPr="00EF19D1" w:rsidRDefault="00721151" w:rsidP="00721151">
      <w:pPr>
        <w:pStyle w:val="Default"/>
        <w:jc w:val="both"/>
        <w:rPr>
          <w:color w:val="auto"/>
        </w:rPr>
      </w:pPr>
      <w:r w:rsidRPr="00EF19D1">
        <w:rPr>
          <w:color w:val="auto"/>
        </w:rPr>
        <w:t>Руководитель практики от ОмГА ________________________________________________</w:t>
      </w:r>
    </w:p>
    <w:p w:rsidR="00721151" w:rsidRPr="00EF19D1" w:rsidRDefault="00721151" w:rsidP="00721151">
      <w:pPr>
        <w:pStyle w:val="Default"/>
        <w:jc w:val="center"/>
        <w:rPr>
          <w:color w:val="auto"/>
        </w:rPr>
      </w:pPr>
      <w:r w:rsidRPr="00EF19D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EF19D1">
        <w:rPr>
          <w:color w:val="auto"/>
        </w:rPr>
        <w:t xml:space="preserve"> </w:t>
      </w:r>
    </w:p>
    <w:p w:rsidR="00721151" w:rsidRPr="00EF19D1" w:rsidRDefault="00721151" w:rsidP="00721151">
      <w:pPr>
        <w:pStyle w:val="Default"/>
        <w:spacing w:before="240" w:line="360" w:lineRule="auto"/>
        <w:jc w:val="both"/>
        <w:rPr>
          <w:color w:val="auto"/>
        </w:rPr>
      </w:pPr>
      <w:r w:rsidRPr="00EF19D1">
        <w:rPr>
          <w:color w:val="auto"/>
        </w:rPr>
        <w:t>Наименование профильной организации _________________________________________</w:t>
      </w:r>
    </w:p>
    <w:p w:rsidR="00721151" w:rsidRPr="00EF19D1" w:rsidRDefault="00721151" w:rsidP="00721151">
      <w:pPr>
        <w:pStyle w:val="Default"/>
        <w:spacing w:line="360" w:lineRule="auto"/>
        <w:jc w:val="center"/>
        <w:rPr>
          <w:color w:val="auto"/>
        </w:rPr>
      </w:pPr>
      <w:r w:rsidRPr="00EF19D1">
        <w:rPr>
          <w:color w:val="auto"/>
        </w:rPr>
        <w:t>____________________________________________________________________________</w:t>
      </w:r>
    </w:p>
    <w:p w:rsidR="00721151" w:rsidRPr="00EF19D1" w:rsidRDefault="00721151" w:rsidP="00721151">
      <w:pPr>
        <w:pStyle w:val="Default"/>
        <w:jc w:val="both"/>
        <w:rPr>
          <w:color w:val="auto"/>
        </w:rPr>
      </w:pPr>
      <w:r w:rsidRPr="00EF19D1">
        <w:rPr>
          <w:color w:val="auto"/>
        </w:rPr>
        <w:t>Руководитель практики от профильной организации_________________________________</w:t>
      </w:r>
    </w:p>
    <w:p w:rsidR="00721151" w:rsidRPr="00EF19D1" w:rsidRDefault="00721151" w:rsidP="00721151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EF19D1">
        <w:rPr>
          <w:color w:val="auto"/>
          <w:sz w:val="20"/>
          <w:szCs w:val="20"/>
        </w:rPr>
        <w:t xml:space="preserve">(должность Ф.И.О.) </w:t>
      </w:r>
    </w:p>
    <w:p w:rsidR="00721151" w:rsidRPr="00EF19D1" w:rsidRDefault="00721151" w:rsidP="00721151">
      <w:pPr>
        <w:pStyle w:val="Default"/>
        <w:jc w:val="center"/>
        <w:rPr>
          <w:color w:val="auto"/>
        </w:rPr>
      </w:pPr>
      <w:r w:rsidRPr="00EF19D1">
        <w:rPr>
          <w:color w:val="auto"/>
        </w:rPr>
        <w:t>____________________________________________________________________________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 xml:space="preserve">Сроки </w:t>
            </w:r>
          </w:p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Планируемые работы</w:t>
            </w:r>
          </w:p>
        </w:tc>
      </w:tr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721151" w:rsidRPr="00EF19D1" w:rsidRDefault="00721151" w:rsidP="00867CB3">
            <w:pPr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721151" w:rsidRPr="00EF19D1" w:rsidRDefault="00721151" w:rsidP="00867CB3">
            <w:pPr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</w:tr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</w:tr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  <w:lang w:val="en-US"/>
              </w:rPr>
              <w:t>n</w:t>
            </w:r>
            <w:r w:rsidRPr="00EF19D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721151" w:rsidRPr="00EF19D1" w:rsidRDefault="00721151" w:rsidP="00867CB3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21151" w:rsidRPr="00EF19D1" w:rsidRDefault="00721151" w:rsidP="00721151">
      <w:pPr>
        <w:rPr>
          <w:sz w:val="28"/>
          <w:szCs w:val="28"/>
        </w:rPr>
      </w:pPr>
    </w:p>
    <w:p w:rsidR="00721151" w:rsidRPr="00EF19D1" w:rsidRDefault="00721151" w:rsidP="00721151">
      <w:pPr>
        <w:rPr>
          <w:sz w:val="28"/>
          <w:szCs w:val="28"/>
        </w:rPr>
      </w:pPr>
    </w:p>
    <w:p w:rsidR="00721151" w:rsidRPr="00EF19D1" w:rsidRDefault="00721151" w:rsidP="00721151">
      <w:pPr>
        <w:rPr>
          <w:sz w:val="24"/>
          <w:szCs w:val="24"/>
        </w:rPr>
      </w:pPr>
      <w:r w:rsidRPr="00EF19D1">
        <w:rPr>
          <w:sz w:val="24"/>
          <w:szCs w:val="24"/>
        </w:rPr>
        <w:t>Заведующий кафедрой УПиП:</w:t>
      </w:r>
      <w:r w:rsidRPr="00EF19D1">
        <w:rPr>
          <w:sz w:val="24"/>
          <w:szCs w:val="24"/>
        </w:rPr>
        <w:tab/>
        <w:t>__________________ / ___________________</w:t>
      </w:r>
    </w:p>
    <w:p w:rsidR="00721151" w:rsidRPr="00EF19D1" w:rsidRDefault="00721151" w:rsidP="00721151">
      <w:pPr>
        <w:ind w:left="3540" w:firstLine="708"/>
        <w:jc w:val="both"/>
      </w:pPr>
      <w:r w:rsidRPr="00EF19D1">
        <w:t>подпись</w:t>
      </w:r>
    </w:p>
    <w:p w:rsidR="00721151" w:rsidRPr="00EF19D1" w:rsidRDefault="00721151" w:rsidP="00721151">
      <w:pPr>
        <w:rPr>
          <w:sz w:val="24"/>
          <w:szCs w:val="24"/>
        </w:rPr>
      </w:pPr>
      <w:r w:rsidRPr="00EF19D1">
        <w:rPr>
          <w:sz w:val="24"/>
          <w:szCs w:val="24"/>
        </w:rPr>
        <w:t>Руководитель практики от ОмГА</w:t>
      </w:r>
      <w:r w:rsidRPr="00EF19D1">
        <w:rPr>
          <w:sz w:val="24"/>
          <w:szCs w:val="24"/>
        </w:rPr>
        <w:tab/>
        <w:t>___________________ / ____________________</w:t>
      </w:r>
    </w:p>
    <w:p w:rsidR="00721151" w:rsidRPr="00EF19D1" w:rsidRDefault="00721151" w:rsidP="00721151">
      <w:pPr>
        <w:ind w:left="3540" w:firstLine="708"/>
        <w:jc w:val="both"/>
      </w:pPr>
      <w:r w:rsidRPr="00EF19D1">
        <w:t>подпись</w:t>
      </w:r>
    </w:p>
    <w:p w:rsidR="00721151" w:rsidRPr="00EF19D1" w:rsidRDefault="00721151" w:rsidP="00721151">
      <w:pPr>
        <w:jc w:val="both"/>
        <w:rPr>
          <w:sz w:val="24"/>
          <w:szCs w:val="24"/>
        </w:rPr>
      </w:pPr>
      <w:r w:rsidRPr="00EF19D1">
        <w:rPr>
          <w:sz w:val="24"/>
          <w:szCs w:val="24"/>
          <w:shd w:val="clear" w:color="auto" w:fill="FFFFFF"/>
        </w:rPr>
        <w:t>Р</w:t>
      </w:r>
      <w:r w:rsidRPr="00EF19D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21151" w:rsidRPr="00EF19D1" w:rsidRDefault="00721151" w:rsidP="00721151">
      <w:pPr>
        <w:ind w:left="5664"/>
        <w:jc w:val="both"/>
      </w:pPr>
      <w:r w:rsidRPr="00EF19D1">
        <w:t xml:space="preserve">      подпись</w:t>
      </w:r>
    </w:p>
    <w:p w:rsidR="00721151" w:rsidRPr="00EF19D1" w:rsidRDefault="00721151" w:rsidP="00721151">
      <w:pPr>
        <w:spacing w:before="240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Подпись _____________________________________________________________________</w:t>
      </w:r>
    </w:p>
    <w:p w:rsidR="00721151" w:rsidRPr="00EF19D1" w:rsidRDefault="00721151" w:rsidP="00721151">
      <w:pPr>
        <w:ind w:left="708"/>
        <w:jc w:val="both"/>
      </w:pPr>
      <w:r w:rsidRPr="00EF19D1">
        <w:t xml:space="preserve">       в родительном падеже: должность, ФИО руководителя практики от профильной организации</w:t>
      </w:r>
    </w:p>
    <w:p w:rsidR="00721151" w:rsidRPr="00EF19D1" w:rsidRDefault="00721151" w:rsidP="00721151">
      <w:pPr>
        <w:spacing w:before="240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удостоверяю______________   __________________________________________________</w:t>
      </w:r>
    </w:p>
    <w:p w:rsidR="00721151" w:rsidRPr="00EF19D1" w:rsidRDefault="00721151" w:rsidP="00721151">
      <w:pPr>
        <w:ind w:left="708" w:firstLine="708"/>
        <w:jc w:val="both"/>
      </w:pPr>
      <w:r w:rsidRPr="00EF19D1">
        <w:t xml:space="preserve">           подпись</w:t>
      </w:r>
      <w:r w:rsidRPr="00EF19D1">
        <w:tab/>
        <w:t xml:space="preserve">                 Должность, ФИО должностного лица, удостоверившего подпись </w:t>
      </w:r>
    </w:p>
    <w:p w:rsidR="00721151" w:rsidRPr="00EF19D1" w:rsidRDefault="00721151" w:rsidP="00721151">
      <w:pPr>
        <w:ind w:left="1416" w:firstLine="708"/>
        <w:jc w:val="both"/>
      </w:pPr>
    </w:p>
    <w:p w:rsidR="00721151" w:rsidRPr="00EF19D1" w:rsidRDefault="00721151" w:rsidP="00721151">
      <w:pPr>
        <w:spacing w:before="240"/>
        <w:ind w:left="2832" w:firstLine="708"/>
        <w:jc w:val="both"/>
        <w:rPr>
          <w:sz w:val="18"/>
          <w:szCs w:val="18"/>
        </w:rPr>
      </w:pPr>
    </w:p>
    <w:p w:rsidR="00721151" w:rsidRPr="00EF19D1" w:rsidRDefault="00721151" w:rsidP="00721151">
      <w:pPr>
        <w:spacing w:before="240"/>
        <w:ind w:left="5664" w:firstLine="708"/>
        <w:jc w:val="both"/>
        <w:rPr>
          <w:sz w:val="18"/>
          <w:szCs w:val="18"/>
        </w:rPr>
      </w:pPr>
      <w:r w:rsidRPr="00EF19D1">
        <w:rPr>
          <w:sz w:val="18"/>
          <w:szCs w:val="18"/>
        </w:rPr>
        <w:t>М.П.</w:t>
      </w:r>
    </w:p>
    <w:p w:rsidR="00721151" w:rsidRPr="00EF19D1" w:rsidRDefault="00721151" w:rsidP="0072115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F19D1">
        <w:rPr>
          <w:sz w:val="28"/>
          <w:szCs w:val="28"/>
        </w:rPr>
        <w:br w:type="page"/>
        <w:t>Приложение Г</w:t>
      </w:r>
    </w:p>
    <w:p w:rsidR="00721151" w:rsidRPr="00EF19D1" w:rsidRDefault="00721151" w:rsidP="00721151">
      <w:pPr>
        <w:jc w:val="center"/>
        <w:rPr>
          <w:b/>
          <w:sz w:val="24"/>
          <w:szCs w:val="24"/>
        </w:rPr>
      </w:pPr>
    </w:p>
    <w:p w:rsidR="00721151" w:rsidRPr="00EF19D1" w:rsidRDefault="00721151" w:rsidP="00721151">
      <w:pPr>
        <w:jc w:val="center"/>
        <w:rPr>
          <w:b/>
          <w:sz w:val="24"/>
          <w:szCs w:val="24"/>
        </w:rPr>
      </w:pPr>
      <w:r w:rsidRPr="00EF19D1">
        <w:rPr>
          <w:b/>
          <w:sz w:val="24"/>
          <w:szCs w:val="24"/>
        </w:rPr>
        <w:t>ДНЕВНИК ПРАКТИКИ</w:t>
      </w:r>
    </w:p>
    <w:p w:rsidR="00721151" w:rsidRPr="00EF19D1" w:rsidRDefault="00721151" w:rsidP="007211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21151" w:rsidRPr="00EF19D1" w:rsidTr="00867CB3">
        <w:tc>
          <w:tcPr>
            <w:tcW w:w="332" w:type="pct"/>
            <w:vAlign w:val="center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Дата</w:t>
            </w:r>
          </w:p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о выполнении</w:t>
            </w: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</w:tbl>
    <w:p w:rsidR="00721151" w:rsidRPr="00EF19D1" w:rsidRDefault="00721151" w:rsidP="00721151">
      <w:pPr>
        <w:jc w:val="center"/>
      </w:pPr>
    </w:p>
    <w:p w:rsidR="00721151" w:rsidRPr="00EF19D1" w:rsidRDefault="00721151" w:rsidP="00721151">
      <w:pPr>
        <w:jc w:val="center"/>
      </w:pPr>
    </w:p>
    <w:p w:rsidR="00721151" w:rsidRPr="00EF19D1" w:rsidRDefault="00721151" w:rsidP="00721151">
      <w:pPr>
        <w:jc w:val="right"/>
        <w:rPr>
          <w:sz w:val="24"/>
          <w:szCs w:val="24"/>
        </w:rPr>
      </w:pPr>
      <w:r w:rsidRPr="00EF19D1">
        <w:rPr>
          <w:sz w:val="24"/>
          <w:szCs w:val="24"/>
        </w:rPr>
        <w:t>Подпись обучающегося ___________</w:t>
      </w:r>
    </w:p>
    <w:p w:rsidR="00721151" w:rsidRPr="00EF19D1" w:rsidRDefault="00721151" w:rsidP="00721151">
      <w:pPr>
        <w:jc w:val="center"/>
        <w:rPr>
          <w:sz w:val="28"/>
          <w:szCs w:val="28"/>
        </w:rPr>
      </w:pPr>
    </w:p>
    <w:p w:rsidR="00721151" w:rsidRPr="00EF19D1" w:rsidRDefault="00721151" w:rsidP="0072115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F19D1">
        <w:rPr>
          <w:sz w:val="24"/>
          <w:szCs w:val="24"/>
        </w:rPr>
        <w:br w:type="page"/>
      </w:r>
      <w:r w:rsidRPr="00EF19D1">
        <w:rPr>
          <w:sz w:val="28"/>
          <w:szCs w:val="28"/>
        </w:rPr>
        <w:t>Приложение Д</w:t>
      </w:r>
    </w:p>
    <w:p w:rsidR="00721151" w:rsidRPr="00EF19D1" w:rsidRDefault="00721151" w:rsidP="00721151">
      <w:pPr>
        <w:jc w:val="center"/>
        <w:rPr>
          <w:sz w:val="28"/>
          <w:szCs w:val="28"/>
        </w:rPr>
      </w:pPr>
    </w:p>
    <w:p w:rsidR="00721151" w:rsidRPr="00EF19D1" w:rsidRDefault="00721151" w:rsidP="00721151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F19D1">
        <w:rPr>
          <w:sz w:val="28"/>
          <w:szCs w:val="28"/>
          <w:shd w:val="clear" w:color="auto" w:fill="FFFFFF"/>
        </w:rPr>
        <w:t>ОТЗЫВ-ХАРАКТЕРИСТИКА</w:t>
      </w:r>
    </w:p>
    <w:p w:rsidR="00721151" w:rsidRPr="00EF19D1" w:rsidRDefault="00721151" w:rsidP="00721151">
      <w:pPr>
        <w:ind w:firstLine="567"/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721151" w:rsidRPr="00EF19D1" w:rsidRDefault="00721151" w:rsidP="00721151">
      <w:pPr>
        <w:jc w:val="center"/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EF19D1">
        <w:rPr>
          <w:sz w:val="24"/>
          <w:szCs w:val="24"/>
        </w:rPr>
        <w:br/>
      </w:r>
      <w:r w:rsidRPr="00EF19D1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EF19D1">
        <w:rPr>
          <w:sz w:val="24"/>
          <w:szCs w:val="24"/>
        </w:rPr>
        <w:br/>
      </w:r>
      <w:r w:rsidRPr="00EF19D1">
        <w:rPr>
          <w:shd w:val="clear" w:color="auto" w:fill="FFFFFF"/>
        </w:rPr>
        <w:t>(наименование организации, адрес)</w:t>
      </w:r>
      <w:r w:rsidRPr="00EF19D1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EF19D1">
        <w:rPr>
          <w:sz w:val="24"/>
          <w:szCs w:val="24"/>
        </w:rPr>
        <w:br/>
      </w:r>
      <w:r w:rsidRPr="00EF19D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F19D1">
        <w:rPr>
          <w:sz w:val="24"/>
          <w:szCs w:val="24"/>
        </w:rPr>
        <w:br/>
      </w:r>
      <w:r w:rsidRPr="00EF19D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</w:p>
    <w:p w:rsidR="00721151" w:rsidRPr="00EF19D1" w:rsidRDefault="00721151" w:rsidP="00721151">
      <w:pPr>
        <w:rPr>
          <w:sz w:val="24"/>
          <w:szCs w:val="24"/>
        </w:rPr>
      </w:pPr>
      <w:r w:rsidRPr="00EF19D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F19D1">
        <w:rPr>
          <w:sz w:val="24"/>
          <w:szCs w:val="24"/>
        </w:rPr>
        <w:br/>
      </w:r>
      <w:r w:rsidRPr="00EF19D1">
        <w:rPr>
          <w:sz w:val="24"/>
          <w:szCs w:val="24"/>
          <w:shd w:val="clear" w:color="auto" w:fill="FFFFFF"/>
        </w:rPr>
        <w:t>Р</w:t>
      </w:r>
      <w:r w:rsidRPr="00EF19D1">
        <w:rPr>
          <w:sz w:val="24"/>
          <w:szCs w:val="24"/>
        </w:rPr>
        <w:t>уководитель практики от профильной организации________________________</w:t>
      </w:r>
    </w:p>
    <w:p w:rsidR="00721151" w:rsidRPr="00EF19D1" w:rsidRDefault="00721151" w:rsidP="00721151">
      <w:pPr>
        <w:ind w:left="6372" w:firstLine="708"/>
        <w:jc w:val="both"/>
      </w:pPr>
      <w:r w:rsidRPr="00EF19D1">
        <w:t>подпись</w:t>
      </w:r>
    </w:p>
    <w:p w:rsidR="00721151" w:rsidRPr="00EF19D1" w:rsidRDefault="00721151" w:rsidP="00721151">
      <w:pPr>
        <w:spacing w:before="240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Подпись _____________________________________________________________________</w:t>
      </w:r>
    </w:p>
    <w:p w:rsidR="00721151" w:rsidRPr="00EF19D1" w:rsidRDefault="00721151" w:rsidP="00721151">
      <w:pPr>
        <w:ind w:left="708"/>
        <w:jc w:val="both"/>
      </w:pPr>
      <w:r w:rsidRPr="00EF19D1">
        <w:t xml:space="preserve">       в родительном падеже: должность, ФИО руководителя практики от профильной организации</w:t>
      </w:r>
    </w:p>
    <w:p w:rsidR="00721151" w:rsidRPr="00EF19D1" w:rsidRDefault="00721151" w:rsidP="00721151">
      <w:pPr>
        <w:jc w:val="both"/>
        <w:rPr>
          <w:sz w:val="24"/>
          <w:szCs w:val="24"/>
        </w:rPr>
      </w:pPr>
      <w:r w:rsidRPr="00EF19D1">
        <w:rPr>
          <w:sz w:val="24"/>
          <w:szCs w:val="24"/>
        </w:rPr>
        <w:t>удостоверяю ______________     _________________________________________________</w:t>
      </w:r>
    </w:p>
    <w:p w:rsidR="00721151" w:rsidRPr="00EF19D1" w:rsidRDefault="00721151" w:rsidP="00721151">
      <w:pPr>
        <w:ind w:left="708" w:firstLine="708"/>
        <w:jc w:val="both"/>
      </w:pPr>
      <w:r w:rsidRPr="00EF19D1">
        <w:t xml:space="preserve">           подпись</w:t>
      </w:r>
      <w:r w:rsidRPr="00EF19D1">
        <w:tab/>
        <w:t xml:space="preserve">                 Должность, ФИО должностного лица, удостоверившего подпись </w:t>
      </w:r>
    </w:p>
    <w:p w:rsidR="00721151" w:rsidRPr="00EF19D1" w:rsidRDefault="00721151" w:rsidP="00721151">
      <w:pPr>
        <w:ind w:left="1416" w:firstLine="708"/>
        <w:jc w:val="both"/>
      </w:pPr>
    </w:p>
    <w:p w:rsidR="00721151" w:rsidRPr="00EF19D1" w:rsidRDefault="00721151" w:rsidP="00721151">
      <w:pPr>
        <w:spacing w:before="240"/>
        <w:ind w:left="2832" w:firstLine="708"/>
        <w:jc w:val="both"/>
        <w:rPr>
          <w:sz w:val="18"/>
          <w:szCs w:val="18"/>
        </w:rPr>
      </w:pPr>
    </w:p>
    <w:p w:rsidR="00721151" w:rsidRPr="00EF19D1" w:rsidRDefault="00721151" w:rsidP="00721151">
      <w:pPr>
        <w:spacing w:before="240"/>
        <w:ind w:left="5664" w:firstLine="708"/>
        <w:jc w:val="both"/>
        <w:rPr>
          <w:sz w:val="18"/>
          <w:szCs w:val="18"/>
        </w:rPr>
      </w:pPr>
      <w:r w:rsidRPr="00EF19D1">
        <w:rPr>
          <w:sz w:val="18"/>
          <w:szCs w:val="18"/>
        </w:rPr>
        <w:t>М.П.</w:t>
      </w:r>
    </w:p>
    <w:p w:rsidR="00721151" w:rsidRPr="00EF19D1" w:rsidRDefault="00721151" w:rsidP="0072115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D79F0" w:rsidRPr="00EF19D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EF19D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EF19D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sectPr w:rsidR="009D79F0" w:rsidRPr="00EF19D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67FA" w:rsidRDefault="000067FA" w:rsidP="00160BC1">
      <w:r>
        <w:separator/>
      </w:r>
    </w:p>
  </w:endnote>
  <w:endnote w:type="continuationSeparator" w:id="0">
    <w:p w:rsidR="000067FA" w:rsidRDefault="000067F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67FA" w:rsidRDefault="000067FA" w:rsidP="00160BC1">
      <w:r>
        <w:separator/>
      </w:r>
    </w:p>
  </w:footnote>
  <w:footnote w:type="continuationSeparator" w:id="0">
    <w:p w:rsidR="000067FA" w:rsidRDefault="000067F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BCA45A3C"/>
    <w:lvl w:ilvl="0" w:tplc="276A7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17F4"/>
    <w:multiLevelType w:val="hybridMultilevel"/>
    <w:tmpl w:val="5B9CC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428E7"/>
    <w:multiLevelType w:val="hybridMultilevel"/>
    <w:tmpl w:val="291ED4BA"/>
    <w:lvl w:ilvl="0" w:tplc="0419000F">
      <w:start w:val="1"/>
      <w:numFmt w:val="decimal"/>
      <w:lvlText w:val="%1."/>
      <w:lvlJc w:val="left"/>
      <w:pPr>
        <w:ind w:left="898" w:hanging="61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3267"/>
    <w:multiLevelType w:val="hybridMultilevel"/>
    <w:tmpl w:val="B9326A3E"/>
    <w:lvl w:ilvl="0" w:tplc="5ACCB7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324C"/>
    <w:multiLevelType w:val="hybridMultilevel"/>
    <w:tmpl w:val="A43C3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F4965"/>
    <w:multiLevelType w:val="hybridMultilevel"/>
    <w:tmpl w:val="667AEF74"/>
    <w:lvl w:ilvl="0" w:tplc="068C952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06535"/>
    <w:multiLevelType w:val="hybridMultilevel"/>
    <w:tmpl w:val="CF80052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3A28AA"/>
    <w:multiLevelType w:val="hybridMultilevel"/>
    <w:tmpl w:val="9C8AE772"/>
    <w:lvl w:ilvl="0" w:tplc="70689F00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7100F"/>
    <w:multiLevelType w:val="hybridMultilevel"/>
    <w:tmpl w:val="4FAE3150"/>
    <w:lvl w:ilvl="0" w:tplc="3794A8D2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3C193BA4"/>
    <w:multiLevelType w:val="hybridMultilevel"/>
    <w:tmpl w:val="0D18D4E6"/>
    <w:lvl w:ilvl="0" w:tplc="33942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AF5653"/>
    <w:multiLevelType w:val="hybridMultilevel"/>
    <w:tmpl w:val="00E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0C2"/>
    <w:multiLevelType w:val="hybridMultilevel"/>
    <w:tmpl w:val="7972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31FD0"/>
    <w:multiLevelType w:val="hybridMultilevel"/>
    <w:tmpl w:val="3C4EE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0B74A1F"/>
    <w:multiLevelType w:val="hybridMultilevel"/>
    <w:tmpl w:val="7438F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90BFB"/>
    <w:multiLevelType w:val="hybridMultilevel"/>
    <w:tmpl w:val="B612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C3970"/>
    <w:multiLevelType w:val="hybridMultilevel"/>
    <w:tmpl w:val="6B44A8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B767546"/>
    <w:multiLevelType w:val="hybridMultilevel"/>
    <w:tmpl w:val="A2CE4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2D00787"/>
    <w:multiLevelType w:val="hybridMultilevel"/>
    <w:tmpl w:val="0DD27E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45F546E"/>
    <w:multiLevelType w:val="hybridMultilevel"/>
    <w:tmpl w:val="6EE48CB8"/>
    <w:lvl w:ilvl="0" w:tplc="1068AC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14504"/>
    <w:multiLevelType w:val="hybridMultilevel"/>
    <w:tmpl w:val="BDBA01C6"/>
    <w:lvl w:ilvl="0" w:tplc="70689F00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030EF"/>
    <w:multiLevelType w:val="hybridMultilevel"/>
    <w:tmpl w:val="1450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742DA"/>
    <w:multiLevelType w:val="hybridMultilevel"/>
    <w:tmpl w:val="1640E54E"/>
    <w:lvl w:ilvl="0" w:tplc="A502A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E54EE"/>
    <w:multiLevelType w:val="hybridMultilevel"/>
    <w:tmpl w:val="CED6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E6708"/>
    <w:multiLevelType w:val="hybridMultilevel"/>
    <w:tmpl w:val="E4343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4"/>
  </w:num>
  <w:num w:numId="5">
    <w:abstractNumId w:val="14"/>
  </w:num>
  <w:num w:numId="6">
    <w:abstractNumId w:val="11"/>
  </w:num>
  <w:num w:numId="7">
    <w:abstractNumId w:val="27"/>
  </w:num>
  <w:num w:numId="8">
    <w:abstractNumId w:val="15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0"/>
  </w:num>
  <w:num w:numId="12">
    <w:abstractNumId w:val="29"/>
  </w:num>
  <w:num w:numId="13">
    <w:abstractNumId w:val="28"/>
  </w:num>
  <w:num w:numId="14">
    <w:abstractNumId w:val="10"/>
  </w:num>
  <w:num w:numId="15">
    <w:abstractNumId w:val="8"/>
  </w:num>
  <w:num w:numId="16">
    <w:abstractNumId w:val="18"/>
  </w:num>
  <w:num w:numId="17">
    <w:abstractNumId w:val="19"/>
  </w:num>
  <w:num w:numId="18">
    <w:abstractNumId w:val="16"/>
  </w:num>
  <w:num w:numId="19">
    <w:abstractNumId w:val="25"/>
  </w:num>
  <w:num w:numId="20">
    <w:abstractNumId w:val="31"/>
  </w:num>
  <w:num w:numId="21">
    <w:abstractNumId w:val="5"/>
  </w:num>
  <w:num w:numId="22">
    <w:abstractNumId w:val="12"/>
  </w:num>
  <w:num w:numId="23">
    <w:abstractNumId w:val="21"/>
  </w:num>
  <w:num w:numId="24">
    <w:abstractNumId w:val="32"/>
  </w:num>
  <w:num w:numId="25">
    <w:abstractNumId w:val="23"/>
  </w:num>
  <w:num w:numId="26">
    <w:abstractNumId w:val="1"/>
  </w:num>
  <w:num w:numId="27">
    <w:abstractNumId w:val="22"/>
  </w:num>
  <w:num w:numId="28">
    <w:abstractNumId w:val="4"/>
  </w:num>
  <w:num w:numId="29">
    <w:abstractNumId w:val="17"/>
  </w:num>
  <w:num w:numId="30">
    <w:abstractNumId w:val="3"/>
  </w:num>
  <w:num w:numId="31">
    <w:abstractNumId w:val="26"/>
  </w:num>
  <w:num w:numId="32">
    <w:abstractNumId w:val="13"/>
  </w:num>
  <w:num w:numId="3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46D8"/>
    <w:rsid w:val="000067FA"/>
    <w:rsid w:val="00006A3A"/>
    <w:rsid w:val="00014431"/>
    <w:rsid w:val="000241A1"/>
    <w:rsid w:val="00027D2C"/>
    <w:rsid w:val="00027E5B"/>
    <w:rsid w:val="00037461"/>
    <w:rsid w:val="00050A15"/>
    <w:rsid w:val="00051AEE"/>
    <w:rsid w:val="00060A01"/>
    <w:rsid w:val="00064AA9"/>
    <w:rsid w:val="00081E67"/>
    <w:rsid w:val="000835F5"/>
    <w:rsid w:val="000875BF"/>
    <w:rsid w:val="000911D1"/>
    <w:rsid w:val="000931AE"/>
    <w:rsid w:val="000939F3"/>
    <w:rsid w:val="00094AFF"/>
    <w:rsid w:val="000A4FAC"/>
    <w:rsid w:val="000B1331"/>
    <w:rsid w:val="000B7795"/>
    <w:rsid w:val="000C4546"/>
    <w:rsid w:val="000C667F"/>
    <w:rsid w:val="000D07C6"/>
    <w:rsid w:val="000D17E7"/>
    <w:rsid w:val="000D4429"/>
    <w:rsid w:val="000D6DE5"/>
    <w:rsid w:val="000E0171"/>
    <w:rsid w:val="000E37E9"/>
    <w:rsid w:val="000E3927"/>
    <w:rsid w:val="000F0F77"/>
    <w:rsid w:val="000F1662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141D"/>
    <w:rsid w:val="0015639D"/>
    <w:rsid w:val="0015653F"/>
    <w:rsid w:val="0016083D"/>
    <w:rsid w:val="00160BC1"/>
    <w:rsid w:val="00161178"/>
    <w:rsid w:val="00161C70"/>
    <w:rsid w:val="00170C14"/>
    <w:rsid w:val="001716A9"/>
    <w:rsid w:val="00181AAB"/>
    <w:rsid w:val="00184F65"/>
    <w:rsid w:val="001871AA"/>
    <w:rsid w:val="00192954"/>
    <w:rsid w:val="00194E16"/>
    <w:rsid w:val="001A6533"/>
    <w:rsid w:val="001C4FED"/>
    <w:rsid w:val="001C6305"/>
    <w:rsid w:val="001D3122"/>
    <w:rsid w:val="001D4999"/>
    <w:rsid w:val="001E65C0"/>
    <w:rsid w:val="001F11DE"/>
    <w:rsid w:val="001F352F"/>
    <w:rsid w:val="00203643"/>
    <w:rsid w:val="00207E2E"/>
    <w:rsid w:val="00207FB7"/>
    <w:rsid w:val="00211C1B"/>
    <w:rsid w:val="00216AF5"/>
    <w:rsid w:val="00220FB2"/>
    <w:rsid w:val="00224773"/>
    <w:rsid w:val="002251D7"/>
    <w:rsid w:val="00236285"/>
    <w:rsid w:val="00240A81"/>
    <w:rsid w:val="00245199"/>
    <w:rsid w:val="002657BC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5DE0"/>
    <w:rsid w:val="002B6C87"/>
    <w:rsid w:val="002B734E"/>
    <w:rsid w:val="002C2EAE"/>
    <w:rsid w:val="002C3F08"/>
    <w:rsid w:val="002C7582"/>
    <w:rsid w:val="002D6AC0"/>
    <w:rsid w:val="002E34F3"/>
    <w:rsid w:val="002E4CB7"/>
    <w:rsid w:val="002F084F"/>
    <w:rsid w:val="003052EE"/>
    <w:rsid w:val="00306E74"/>
    <w:rsid w:val="00310244"/>
    <w:rsid w:val="00315AB7"/>
    <w:rsid w:val="0032166A"/>
    <w:rsid w:val="003300E0"/>
    <w:rsid w:val="00330957"/>
    <w:rsid w:val="0033546E"/>
    <w:rsid w:val="00345881"/>
    <w:rsid w:val="00355C7E"/>
    <w:rsid w:val="00357AFC"/>
    <w:rsid w:val="003618C2"/>
    <w:rsid w:val="00363097"/>
    <w:rsid w:val="00365758"/>
    <w:rsid w:val="003668E3"/>
    <w:rsid w:val="00383E91"/>
    <w:rsid w:val="00383FA7"/>
    <w:rsid w:val="00390B62"/>
    <w:rsid w:val="0039151C"/>
    <w:rsid w:val="00396240"/>
    <w:rsid w:val="003A046A"/>
    <w:rsid w:val="003A3494"/>
    <w:rsid w:val="003A39B2"/>
    <w:rsid w:val="003A57B5"/>
    <w:rsid w:val="003A6FB0"/>
    <w:rsid w:val="003A71E4"/>
    <w:rsid w:val="003B7F71"/>
    <w:rsid w:val="003C4D64"/>
    <w:rsid w:val="003D138F"/>
    <w:rsid w:val="00400491"/>
    <w:rsid w:val="0040349C"/>
    <w:rsid w:val="00407242"/>
    <w:rsid w:val="00407404"/>
    <w:rsid w:val="004110F5"/>
    <w:rsid w:val="00412C2D"/>
    <w:rsid w:val="00423F18"/>
    <w:rsid w:val="00435249"/>
    <w:rsid w:val="00440C6C"/>
    <w:rsid w:val="0044223A"/>
    <w:rsid w:val="0046365B"/>
    <w:rsid w:val="0047224A"/>
    <w:rsid w:val="004749D6"/>
    <w:rsid w:val="0047572F"/>
    <w:rsid w:val="004759C8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4080"/>
    <w:rsid w:val="00514293"/>
    <w:rsid w:val="00516F43"/>
    <w:rsid w:val="00525B17"/>
    <w:rsid w:val="00536089"/>
    <w:rsid w:val="005362E6"/>
    <w:rsid w:val="00537A62"/>
    <w:rsid w:val="00540F31"/>
    <w:rsid w:val="00545D1D"/>
    <w:rsid w:val="0055100A"/>
    <w:rsid w:val="00554386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3F8E"/>
    <w:rsid w:val="00595D8D"/>
    <w:rsid w:val="00596539"/>
    <w:rsid w:val="005A1EF2"/>
    <w:rsid w:val="005A28FC"/>
    <w:rsid w:val="005B47CE"/>
    <w:rsid w:val="005B5F4D"/>
    <w:rsid w:val="005C13E4"/>
    <w:rsid w:val="005C20F0"/>
    <w:rsid w:val="005C3AEB"/>
    <w:rsid w:val="005C3E07"/>
    <w:rsid w:val="005C7567"/>
    <w:rsid w:val="005D206B"/>
    <w:rsid w:val="005D2D0D"/>
    <w:rsid w:val="005D720F"/>
    <w:rsid w:val="005E46F2"/>
    <w:rsid w:val="005F2332"/>
    <w:rsid w:val="005F2349"/>
    <w:rsid w:val="005F476E"/>
    <w:rsid w:val="00603BBD"/>
    <w:rsid w:val="006044B4"/>
    <w:rsid w:val="00607E17"/>
    <w:rsid w:val="006118F6"/>
    <w:rsid w:val="00615E3B"/>
    <w:rsid w:val="00624E28"/>
    <w:rsid w:val="00637257"/>
    <w:rsid w:val="006415A8"/>
    <w:rsid w:val="00642A2F"/>
    <w:rsid w:val="006439F4"/>
    <w:rsid w:val="00644F82"/>
    <w:rsid w:val="0065606F"/>
    <w:rsid w:val="00656AC4"/>
    <w:rsid w:val="00676914"/>
    <w:rsid w:val="00687B3A"/>
    <w:rsid w:val="00692DD7"/>
    <w:rsid w:val="006977BF"/>
    <w:rsid w:val="006A4121"/>
    <w:rsid w:val="006B0CA3"/>
    <w:rsid w:val="006C11E6"/>
    <w:rsid w:val="006C6C44"/>
    <w:rsid w:val="006D108C"/>
    <w:rsid w:val="006D15B6"/>
    <w:rsid w:val="006D6805"/>
    <w:rsid w:val="006D708E"/>
    <w:rsid w:val="006E5C19"/>
    <w:rsid w:val="00705814"/>
    <w:rsid w:val="00705FB5"/>
    <w:rsid w:val="007066B1"/>
    <w:rsid w:val="007132E7"/>
    <w:rsid w:val="00713631"/>
    <w:rsid w:val="00713D44"/>
    <w:rsid w:val="00721151"/>
    <w:rsid w:val="007314B9"/>
    <w:rsid w:val="007327FE"/>
    <w:rsid w:val="0074090A"/>
    <w:rsid w:val="007512C7"/>
    <w:rsid w:val="00752936"/>
    <w:rsid w:val="0076201E"/>
    <w:rsid w:val="00764497"/>
    <w:rsid w:val="00764F76"/>
    <w:rsid w:val="007751FE"/>
    <w:rsid w:val="007766EF"/>
    <w:rsid w:val="00777B09"/>
    <w:rsid w:val="00781ADF"/>
    <w:rsid w:val="007822B7"/>
    <w:rsid w:val="00783D3E"/>
    <w:rsid w:val="00784F6D"/>
    <w:rsid w:val="00785842"/>
    <w:rsid w:val="007865CB"/>
    <w:rsid w:val="00793E1B"/>
    <w:rsid w:val="00793F01"/>
    <w:rsid w:val="007A00C4"/>
    <w:rsid w:val="007A5EE5"/>
    <w:rsid w:val="007A7E7B"/>
    <w:rsid w:val="007B03C9"/>
    <w:rsid w:val="007B1963"/>
    <w:rsid w:val="007B22A9"/>
    <w:rsid w:val="007B2F12"/>
    <w:rsid w:val="007B5C57"/>
    <w:rsid w:val="007B6F27"/>
    <w:rsid w:val="007C277B"/>
    <w:rsid w:val="007D5CC1"/>
    <w:rsid w:val="007E10C6"/>
    <w:rsid w:val="007E6FBD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016D"/>
    <w:rsid w:val="008318AB"/>
    <w:rsid w:val="008423FF"/>
    <w:rsid w:val="00847BDC"/>
    <w:rsid w:val="00853668"/>
    <w:rsid w:val="00855751"/>
    <w:rsid w:val="00857FC8"/>
    <w:rsid w:val="0086651C"/>
    <w:rsid w:val="00866826"/>
    <w:rsid w:val="00867CB3"/>
    <w:rsid w:val="00881C15"/>
    <w:rsid w:val="0088272E"/>
    <w:rsid w:val="008970BA"/>
    <w:rsid w:val="008A0A73"/>
    <w:rsid w:val="008B6331"/>
    <w:rsid w:val="008E1AD1"/>
    <w:rsid w:val="008E4367"/>
    <w:rsid w:val="008E5E59"/>
    <w:rsid w:val="0090537B"/>
    <w:rsid w:val="00907821"/>
    <w:rsid w:val="009158B1"/>
    <w:rsid w:val="00920199"/>
    <w:rsid w:val="0092044F"/>
    <w:rsid w:val="00921868"/>
    <w:rsid w:val="00941875"/>
    <w:rsid w:val="00941ECA"/>
    <w:rsid w:val="00951F6B"/>
    <w:rsid w:val="009528CA"/>
    <w:rsid w:val="00954E45"/>
    <w:rsid w:val="00961922"/>
    <w:rsid w:val="00965998"/>
    <w:rsid w:val="009754DA"/>
    <w:rsid w:val="00984405"/>
    <w:rsid w:val="009B331E"/>
    <w:rsid w:val="009D79F0"/>
    <w:rsid w:val="009E35D2"/>
    <w:rsid w:val="009E619B"/>
    <w:rsid w:val="009F082D"/>
    <w:rsid w:val="009F2F0A"/>
    <w:rsid w:val="009F3E26"/>
    <w:rsid w:val="009F4070"/>
    <w:rsid w:val="009F4677"/>
    <w:rsid w:val="00A01C54"/>
    <w:rsid w:val="00A03AF5"/>
    <w:rsid w:val="00A06BB8"/>
    <w:rsid w:val="00A14678"/>
    <w:rsid w:val="00A275E4"/>
    <w:rsid w:val="00A32A5F"/>
    <w:rsid w:val="00A44F9E"/>
    <w:rsid w:val="00A512B6"/>
    <w:rsid w:val="00A52517"/>
    <w:rsid w:val="00A567CD"/>
    <w:rsid w:val="00A634A5"/>
    <w:rsid w:val="00A63D90"/>
    <w:rsid w:val="00A64FD8"/>
    <w:rsid w:val="00A6698B"/>
    <w:rsid w:val="00A7044F"/>
    <w:rsid w:val="00A75675"/>
    <w:rsid w:val="00A76E53"/>
    <w:rsid w:val="00A77D3F"/>
    <w:rsid w:val="00A80C9E"/>
    <w:rsid w:val="00A82E14"/>
    <w:rsid w:val="00A94B0B"/>
    <w:rsid w:val="00A9607B"/>
    <w:rsid w:val="00A96C48"/>
    <w:rsid w:val="00AA2A29"/>
    <w:rsid w:val="00AB2091"/>
    <w:rsid w:val="00AD0669"/>
    <w:rsid w:val="00AD208A"/>
    <w:rsid w:val="00AD4A3C"/>
    <w:rsid w:val="00AD5997"/>
    <w:rsid w:val="00AE3177"/>
    <w:rsid w:val="00AF61EB"/>
    <w:rsid w:val="00B1305D"/>
    <w:rsid w:val="00B239BD"/>
    <w:rsid w:val="00B438D3"/>
    <w:rsid w:val="00B466FE"/>
    <w:rsid w:val="00B5209B"/>
    <w:rsid w:val="00B542D4"/>
    <w:rsid w:val="00B54421"/>
    <w:rsid w:val="00B56284"/>
    <w:rsid w:val="00B642B8"/>
    <w:rsid w:val="00B650A3"/>
    <w:rsid w:val="00B66F33"/>
    <w:rsid w:val="00B733AA"/>
    <w:rsid w:val="00B817E2"/>
    <w:rsid w:val="00B82F78"/>
    <w:rsid w:val="00B96746"/>
    <w:rsid w:val="00BB1167"/>
    <w:rsid w:val="00BB1FA1"/>
    <w:rsid w:val="00BB6C9A"/>
    <w:rsid w:val="00BB70FB"/>
    <w:rsid w:val="00BE023D"/>
    <w:rsid w:val="00BE2F1E"/>
    <w:rsid w:val="00BE47A3"/>
    <w:rsid w:val="00BF22FC"/>
    <w:rsid w:val="00BF642C"/>
    <w:rsid w:val="00C1245E"/>
    <w:rsid w:val="00C228C5"/>
    <w:rsid w:val="00C24EA8"/>
    <w:rsid w:val="00C26026"/>
    <w:rsid w:val="00C33468"/>
    <w:rsid w:val="00C3475E"/>
    <w:rsid w:val="00C378F5"/>
    <w:rsid w:val="00C40C06"/>
    <w:rsid w:val="00C42DAA"/>
    <w:rsid w:val="00C457A9"/>
    <w:rsid w:val="00C534D0"/>
    <w:rsid w:val="00C55E91"/>
    <w:rsid w:val="00C70CA1"/>
    <w:rsid w:val="00C90A7A"/>
    <w:rsid w:val="00C93F61"/>
    <w:rsid w:val="00C94464"/>
    <w:rsid w:val="00C953C9"/>
    <w:rsid w:val="00CA401A"/>
    <w:rsid w:val="00CA579B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7728"/>
    <w:rsid w:val="00D07C91"/>
    <w:rsid w:val="00D152E4"/>
    <w:rsid w:val="00D1753D"/>
    <w:rsid w:val="00D22A25"/>
    <w:rsid w:val="00D23EFA"/>
    <w:rsid w:val="00D27E5C"/>
    <w:rsid w:val="00D33C2D"/>
    <w:rsid w:val="00D34B66"/>
    <w:rsid w:val="00D430A4"/>
    <w:rsid w:val="00D46541"/>
    <w:rsid w:val="00D46B08"/>
    <w:rsid w:val="00D46C20"/>
    <w:rsid w:val="00D6243A"/>
    <w:rsid w:val="00D63339"/>
    <w:rsid w:val="00D75350"/>
    <w:rsid w:val="00D761E8"/>
    <w:rsid w:val="00D83177"/>
    <w:rsid w:val="00D8506D"/>
    <w:rsid w:val="00D8628D"/>
    <w:rsid w:val="00D90307"/>
    <w:rsid w:val="00D97830"/>
    <w:rsid w:val="00DA307E"/>
    <w:rsid w:val="00DA3FFC"/>
    <w:rsid w:val="00DA489D"/>
    <w:rsid w:val="00DA48D3"/>
    <w:rsid w:val="00DB06D8"/>
    <w:rsid w:val="00DB08E2"/>
    <w:rsid w:val="00DB0A35"/>
    <w:rsid w:val="00DB228F"/>
    <w:rsid w:val="00DB72CA"/>
    <w:rsid w:val="00DC6660"/>
    <w:rsid w:val="00DD03B9"/>
    <w:rsid w:val="00DD6EB4"/>
    <w:rsid w:val="00DE2722"/>
    <w:rsid w:val="00DE38F3"/>
    <w:rsid w:val="00DE3C1D"/>
    <w:rsid w:val="00DE553E"/>
    <w:rsid w:val="00DF1076"/>
    <w:rsid w:val="00DF127A"/>
    <w:rsid w:val="00DF26AA"/>
    <w:rsid w:val="00DF6F58"/>
    <w:rsid w:val="00DF7ED6"/>
    <w:rsid w:val="00E02CDE"/>
    <w:rsid w:val="00E11452"/>
    <w:rsid w:val="00E1358F"/>
    <w:rsid w:val="00E2663C"/>
    <w:rsid w:val="00E377F5"/>
    <w:rsid w:val="00E37D36"/>
    <w:rsid w:val="00E42AED"/>
    <w:rsid w:val="00E4451A"/>
    <w:rsid w:val="00E45463"/>
    <w:rsid w:val="00E72419"/>
    <w:rsid w:val="00E72975"/>
    <w:rsid w:val="00E7465A"/>
    <w:rsid w:val="00E87D51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F19D1"/>
    <w:rsid w:val="00EF645A"/>
    <w:rsid w:val="00F00B76"/>
    <w:rsid w:val="00F06F17"/>
    <w:rsid w:val="00F130C8"/>
    <w:rsid w:val="00F21BFC"/>
    <w:rsid w:val="00F226CA"/>
    <w:rsid w:val="00F239D1"/>
    <w:rsid w:val="00F322E1"/>
    <w:rsid w:val="00F342F7"/>
    <w:rsid w:val="00F36C60"/>
    <w:rsid w:val="00F4008F"/>
    <w:rsid w:val="00F40FEC"/>
    <w:rsid w:val="00F42549"/>
    <w:rsid w:val="00F558D2"/>
    <w:rsid w:val="00F6173D"/>
    <w:rsid w:val="00F625A5"/>
    <w:rsid w:val="00F63ADF"/>
    <w:rsid w:val="00F63BBC"/>
    <w:rsid w:val="00F8007A"/>
    <w:rsid w:val="00F803A3"/>
    <w:rsid w:val="00F84785"/>
    <w:rsid w:val="00F849EE"/>
    <w:rsid w:val="00F96A96"/>
    <w:rsid w:val="00FA1730"/>
    <w:rsid w:val="00FA5C55"/>
    <w:rsid w:val="00FB05DD"/>
    <w:rsid w:val="00FB15A7"/>
    <w:rsid w:val="00FB3DFD"/>
    <w:rsid w:val="00FC306B"/>
    <w:rsid w:val="00FD6763"/>
    <w:rsid w:val="00FE1F73"/>
    <w:rsid w:val="00FE389D"/>
    <w:rsid w:val="00FE556E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B957B75-3BFC-43B1-B8FF-2372CF6B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A0A7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uiPriority w:val="99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link w:val="af4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DB72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0"/>
    <w:uiPriority w:val="99"/>
    <w:rsid w:val="00DB72CA"/>
    <w:pPr>
      <w:spacing w:line="275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F4008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footnote text"/>
    <w:basedOn w:val="a0"/>
    <w:link w:val="af7"/>
    <w:uiPriority w:val="99"/>
    <w:semiHidden/>
    <w:unhideWhenUsed/>
    <w:rsid w:val="00F4008F"/>
  </w:style>
  <w:style w:type="character" w:customStyle="1" w:styleId="af7">
    <w:name w:val="Текст сноски Знак"/>
    <w:link w:val="af6"/>
    <w:uiPriority w:val="99"/>
    <w:semiHidden/>
    <w:rsid w:val="00F4008F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8A0A73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1"/>
    <w:locked/>
    <w:rsid w:val="001F352F"/>
    <w:rPr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2B5DE0"/>
    <w:pPr>
      <w:widowControl/>
      <w:numPr>
        <w:numId w:val="9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customStyle="1" w:styleId="FontStyle44">
    <w:name w:val="Font Style44"/>
    <w:rsid w:val="002B5DE0"/>
    <w:rPr>
      <w:rFonts w:ascii="Times New Roman" w:hAnsi="Times New Roman"/>
      <w:sz w:val="22"/>
    </w:rPr>
  </w:style>
  <w:style w:type="paragraph" w:customStyle="1" w:styleId="af8">
    <w:name w:val="Абзац_СУБД"/>
    <w:basedOn w:val="a0"/>
    <w:rsid w:val="00B239BD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customStyle="1" w:styleId="6">
    <w:name w:val="Основной текст (6)_"/>
    <w:link w:val="60"/>
    <w:locked/>
    <w:rsid w:val="00F130C8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130C8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fontstyle01">
    <w:name w:val="fontstyle01"/>
    <w:rsid w:val="00F130C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f9">
    <w:name w:val="Unresolved Mention"/>
    <w:basedOn w:val="a1"/>
    <w:uiPriority w:val="99"/>
    <w:semiHidden/>
    <w:unhideWhenUsed/>
    <w:rsid w:val="00830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3633.html" TargetMode="External"/><Relationship Id="rId18" Type="http://schemas.openxmlformats.org/officeDocument/2006/relationships/hyperlink" Target="https://www.biblio-online.ru/bcode/413342" TargetMode="External"/><Relationship Id="rId26" Type="http://schemas.openxmlformats.org/officeDocument/2006/relationships/hyperlink" Target="http://journals.cambridge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946.html" TargetMode="External"/><Relationship Id="rId17" Type="http://schemas.openxmlformats.org/officeDocument/2006/relationships/hyperlink" Target="http://www.iprbookshop.ru/816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13376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3856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0358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10" Type="http://schemas.openxmlformats.org/officeDocument/2006/relationships/hyperlink" Target="http://www.iprbookshop.ru/52058.html" TargetMode="External"/><Relationship Id="rId19" Type="http://schemas.openxmlformats.org/officeDocument/2006/relationships/hyperlink" Target="http://www.iprbookshop.ru/67629.html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0228" TargetMode="External"/><Relationship Id="rId14" Type="http://schemas.openxmlformats.org/officeDocument/2006/relationships/hyperlink" Target="https://biblio-online.ru/bcode/410721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biblio-online.ru/bcode/414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C9A3-B306-4AA4-9CD6-5394BC87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10455</Words>
  <Characters>59597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69913</CharactersWithSpaces>
  <SharedDoc>false</SharedDoc>
  <HLinks>
    <vt:vector size="72" baseType="variant">
      <vt:variant>
        <vt:i4>4325462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http://www.iprbookshop.ru/67629.html</vt:lpwstr>
      </vt:variant>
      <vt:variant>
        <vt:lpwstr/>
      </vt:variant>
      <vt:variant>
        <vt:i4>5177361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https://www.biblio-online.ru/bcode/413342</vt:lpwstr>
      </vt:variant>
      <vt:variant>
        <vt:lpwstr/>
      </vt:variant>
      <vt:variant>
        <vt:i4>4456529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http://www.iprbookshop.ru/81620.html</vt:lpwstr>
      </vt:variant>
      <vt:variant>
        <vt:lpwstr/>
      </vt:variant>
      <vt:variant>
        <vt:i4>4980753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https://www.biblio-online.ru/bcode/413376</vt:lpwstr>
      </vt:variant>
      <vt:variant>
        <vt:lpwstr/>
      </vt:variant>
      <vt:variant>
        <vt:i4>4325462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http://www.iprbookshop.ru/20358.html</vt:lpwstr>
      </vt:variant>
      <vt:variant>
        <vt:lpwstr/>
      </vt:variant>
      <vt:variant>
        <vt:i4>1245205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https://biblio-online.ru/bcode/410721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http://www.iprbookshop.ru/73633.html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http://www.iprbookshop.ru/10946.html</vt:lpwstr>
      </vt:variant>
      <vt:variant>
        <vt:lpwstr/>
      </vt:variant>
      <vt:variant>
        <vt:i4>5111834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https://www.biblio-online.ru/bcode/413856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https://biblio-online.ru/bcode/410228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https://www.biblio-online.ru/bcode/414197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2019-03-09T05:52:00Z</cp:lastPrinted>
  <dcterms:created xsi:type="dcterms:W3CDTF">2021-08-29T17:10:00Z</dcterms:created>
  <dcterms:modified xsi:type="dcterms:W3CDTF">2022-11-12T15:14:00Z</dcterms:modified>
</cp:coreProperties>
</file>